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DDA9" w14:textId="3B0FAFDB" w:rsidR="00C137CB" w:rsidRPr="006C32F1" w:rsidRDefault="00C137CB" w:rsidP="00C137CB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b/>
          <w:bCs/>
          <w:lang w:val="en-US"/>
        </w:rPr>
        <w:t>PRESS RELEASE  </w:t>
      </w:r>
      <w:proofErr w:type="gramStart"/>
      <w:r w:rsidRPr="006C32F1">
        <w:rPr>
          <w:b/>
          <w:bCs/>
          <w:lang w:val="en-US"/>
        </w:rPr>
        <w:t>-  </w:t>
      </w:r>
      <w:r w:rsidR="002E615B">
        <w:rPr>
          <w:b/>
          <w:bCs/>
          <w:lang w:val="en-US"/>
        </w:rPr>
        <w:t>EMBARGOED</w:t>
      </w:r>
      <w:proofErr w:type="gramEnd"/>
      <w:r w:rsidR="002E615B">
        <w:rPr>
          <w:b/>
          <w:bCs/>
          <w:lang w:val="en-US"/>
        </w:rPr>
        <w:t xml:space="preserve"> UNTIL</w:t>
      </w:r>
      <w:r w:rsidR="00C715C3">
        <w:rPr>
          <w:b/>
          <w:bCs/>
          <w:lang w:val="en-US"/>
        </w:rPr>
        <w:t xml:space="preserve"> 0001 on Thursday 3</w:t>
      </w:r>
      <w:r w:rsidR="00C715C3" w:rsidRPr="00C715C3">
        <w:rPr>
          <w:b/>
          <w:bCs/>
          <w:vertAlign w:val="superscript"/>
          <w:lang w:val="en-US"/>
        </w:rPr>
        <w:t>rd</w:t>
      </w:r>
      <w:r w:rsidR="00C715C3">
        <w:rPr>
          <w:b/>
          <w:bCs/>
          <w:lang w:val="en-US"/>
        </w:rPr>
        <w:t xml:space="preserve"> November, 2016.</w:t>
      </w:r>
      <w:r w:rsidR="002E615B">
        <w:rPr>
          <w:b/>
          <w:bCs/>
          <w:lang w:val="en-US"/>
        </w:rPr>
        <w:t xml:space="preserve"> </w:t>
      </w:r>
    </w:p>
    <w:p w14:paraId="37D27EC7" w14:textId="77777777" w:rsidR="00C137CB" w:rsidRPr="006C32F1" w:rsidRDefault="00C137CB" w:rsidP="00C137CB">
      <w:pPr>
        <w:widowControl w:val="0"/>
        <w:autoSpaceDE w:val="0"/>
        <w:autoSpaceDN w:val="0"/>
        <w:adjustRightInd w:val="0"/>
        <w:rPr>
          <w:lang w:val="en-US"/>
        </w:rPr>
      </w:pPr>
    </w:p>
    <w:p w14:paraId="21565EBA" w14:textId="77777777" w:rsidR="00C137CB" w:rsidRPr="006C32F1" w:rsidRDefault="00C137CB" w:rsidP="00C137CB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97CD586" w14:textId="5E77F0AB" w:rsidR="00955FB4" w:rsidRDefault="009478C5" w:rsidP="00C137CB">
      <w:pPr>
        <w:jc w:val="center"/>
        <w:rPr>
          <w:b/>
        </w:rPr>
      </w:pPr>
      <w:proofErr w:type="gramStart"/>
      <w:r>
        <w:rPr>
          <w:b/>
        </w:rPr>
        <w:t>ANOTHER  LESSON</w:t>
      </w:r>
      <w:proofErr w:type="gramEnd"/>
      <w:r>
        <w:rPr>
          <w:b/>
        </w:rPr>
        <w:t xml:space="preserve"> </w:t>
      </w:r>
      <w:r w:rsidR="00C137CB" w:rsidRPr="00C137CB">
        <w:rPr>
          <w:b/>
        </w:rPr>
        <w:t xml:space="preserve"> OF</w:t>
      </w:r>
      <w:r>
        <w:rPr>
          <w:b/>
        </w:rPr>
        <w:t xml:space="preserve"> </w:t>
      </w:r>
      <w:r w:rsidR="00C137CB" w:rsidRPr="00C137CB">
        <w:rPr>
          <w:b/>
        </w:rPr>
        <w:t xml:space="preserve"> BREXIT</w:t>
      </w:r>
    </w:p>
    <w:p w14:paraId="364BEAE4" w14:textId="77777777" w:rsidR="002E615B" w:rsidRDefault="002E615B" w:rsidP="00C137CB">
      <w:pPr>
        <w:jc w:val="center"/>
        <w:rPr>
          <w:b/>
        </w:rPr>
      </w:pPr>
    </w:p>
    <w:p w14:paraId="3F07BAE8" w14:textId="04D5EE15" w:rsidR="006C2B74" w:rsidRDefault="002E615B" w:rsidP="00C137CB">
      <w:pPr>
        <w:jc w:val="center"/>
        <w:rPr>
          <w:b/>
        </w:rPr>
      </w:pPr>
      <w:r>
        <w:rPr>
          <w:b/>
        </w:rPr>
        <w:t xml:space="preserve">With Trump and Le Pen at the threshold, </w:t>
      </w:r>
      <w:r w:rsidR="006C2B74">
        <w:rPr>
          <w:b/>
        </w:rPr>
        <w:t xml:space="preserve">and with global warming so serious, </w:t>
      </w:r>
    </w:p>
    <w:p w14:paraId="3D8E00D2" w14:textId="269A3452" w:rsidR="002E615B" w:rsidRDefault="002E615B" w:rsidP="00C137CB">
      <w:pPr>
        <w:jc w:val="center"/>
        <w:rPr>
          <w:b/>
        </w:rPr>
      </w:pPr>
      <w:proofErr w:type="gramStart"/>
      <w:r>
        <w:rPr>
          <w:b/>
        </w:rPr>
        <w:t>majoritarian</w:t>
      </w:r>
      <w:proofErr w:type="gramEnd"/>
      <w:r>
        <w:rPr>
          <w:b/>
        </w:rPr>
        <w:t xml:space="preserve"> politics has surely had its day!</w:t>
      </w:r>
    </w:p>
    <w:p w14:paraId="145517A4" w14:textId="7BD8B891" w:rsidR="00ED48C6" w:rsidRDefault="00ED48C6" w:rsidP="00C137CB">
      <w:pPr>
        <w:jc w:val="center"/>
        <w:rPr>
          <w:b/>
        </w:rPr>
      </w:pPr>
    </w:p>
    <w:p w14:paraId="151821E4" w14:textId="77777777" w:rsidR="00C137CB" w:rsidRDefault="00C137CB" w:rsidP="00C137CB">
      <w:pPr>
        <w:jc w:val="center"/>
        <w:rPr>
          <w:b/>
        </w:rPr>
      </w:pPr>
    </w:p>
    <w:p w14:paraId="59D8E1BF" w14:textId="77777777" w:rsidR="00C137CB" w:rsidRDefault="00344E0D" w:rsidP="00C137CB">
      <w:pPr>
        <w:jc w:val="center"/>
        <w:rPr>
          <w:b/>
        </w:rPr>
      </w:pPr>
      <w:hyperlink r:id="rId9" w:history="1">
        <w:r w:rsidR="00C137CB" w:rsidRPr="0060296B">
          <w:rPr>
            <w:rStyle w:val="Hyperlink"/>
            <w:b/>
          </w:rPr>
          <w:t>www.deborda.org</w:t>
        </w:r>
      </w:hyperlink>
    </w:p>
    <w:p w14:paraId="2BDAE5B7" w14:textId="77777777" w:rsidR="00C137CB" w:rsidRDefault="00C137CB" w:rsidP="00C137CB">
      <w:pPr>
        <w:jc w:val="center"/>
        <w:rPr>
          <w:b/>
        </w:rPr>
      </w:pPr>
    </w:p>
    <w:p w14:paraId="07AB65A4" w14:textId="77777777" w:rsidR="00C137CB" w:rsidRDefault="00C137CB" w:rsidP="00C137CB">
      <w:pPr>
        <w:jc w:val="center"/>
        <w:rPr>
          <w:b/>
        </w:rPr>
      </w:pPr>
    </w:p>
    <w:p w14:paraId="27B81D29" w14:textId="77777777" w:rsidR="00C36F6B" w:rsidRDefault="00C36F6B" w:rsidP="00C137CB">
      <w:pPr>
        <w:jc w:val="center"/>
        <w:rPr>
          <w:b/>
        </w:rPr>
      </w:pPr>
    </w:p>
    <w:p w14:paraId="17FAB05A" w14:textId="77777777" w:rsidR="00C137CB" w:rsidRDefault="00C137CB" w:rsidP="00C137CB">
      <w:pPr>
        <w:jc w:val="center"/>
        <w:rPr>
          <w:b/>
        </w:rPr>
      </w:pPr>
    </w:p>
    <w:p w14:paraId="102FF600" w14:textId="1E62E315" w:rsidR="00C137CB" w:rsidRDefault="00407B0E" w:rsidP="00C137CB">
      <w:proofErr w:type="spellStart"/>
      <w:r>
        <w:t>Brexit</w:t>
      </w:r>
      <w:proofErr w:type="spellEnd"/>
      <w:r>
        <w:t>: w</w:t>
      </w:r>
      <w:r w:rsidR="00C137CB">
        <w:t xml:space="preserve">hat’s done is done.   But </w:t>
      </w:r>
      <w:r w:rsidR="005D3E9B">
        <w:t>lessons should be learnt.</w:t>
      </w:r>
      <w:r w:rsidR="00C137CB">
        <w:t xml:space="preserve"> </w:t>
      </w:r>
    </w:p>
    <w:p w14:paraId="1AFD2ACE" w14:textId="77777777" w:rsidR="00C137CB" w:rsidRPr="005D3E9B" w:rsidRDefault="00C137CB" w:rsidP="00C137CB">
      <w:pPr>
        <w:rPr>
          <w:sz w:val="12"/>
          <w:szCs w:val="12"/>
        </w:rPr>
      </w:pPr>
    </w:p>
    <w:p w14:paraId="12C69A0F" w14:textId="4B98E20D" w:rsidR="005D3E9B" w:rsidRDefault="00EE36DB" w:rsidP="005D3E9B">
      <w:pPr>
        <w:pStyle w:val="ListParagraph"/>
        <w:numPr>
          <w:ilvl w:val="0"/>
          <w:numId w:val="7"/>
        </w:numPr>
      </w:pPr>
      <w:r>
        <w:t>The democratic process</w:t>
      </w:r>
      <w:r w:rsidR="00C137CB">
        <w:t xml:space="preserve"> should allow for an accommodation, not provoke a confrontation. </w:t>
      </w:r>
    </w:p>
    <w:p w14:paraId="17937DEB" w14:textId="77777777" w:rsidR="005D3E9B" w:rsidRPr="005D3E9B" w:rsidRDefault="005D3E9B" w:rsidP="005D3E9B">
      <w:pPr>
        <w:pStyle w:val="ListParagraph"/>
        <w:rPr>
          <w:sz w:val="12"/>
          <w:szCs w:val="12"/>
        </w:rPr>
      </w:pPr>
    </w:p>
    <w:p w14:paraId="7D5FDB47" w14:textId="3F811DA9" w:rsidR="00C137CB" w:rsidRDefault="005D3E9B" w:rsidP="005D3E9B">
      <w:pPr>
        <w:pStyle w:val="ListParagraph"/>
        <w:numPr>
          <w:ilvl w:val="0"/>
          <w:numId w:val="7"/>
        </w:numPr>
      </w:pPr>
      <w:r>
        <w:t>Complex and/or contentious questions should not be reduced to dichotomies.</w:t>
      </w:r>
      <w:r w:rsidR="00C137CB">
        <w:t xml:space="preserve"> </w:t>
      </w:r>
    </w:p>
    <w:p w14:paraId="0FE0EA46" w14:textId="77777777" w:rsidR="005D3E9B" w:rsidRPr="005D3E9B" w:rsidRDefault="005D3E9B" w:rsidP="005D3E9B">
      <w:pPr>
        <w:pStyle w:val="ListParagraph"/>
        <w:rPr>
          <w:sz w:val="12"/>
          <w:szCs w:val="12"/>
        </w:rPr>
      </w:pPr>
    </w:p>
    <w:p w14:paraId="0D15C799" w14:textId="10B77E87" w:rsidR="00C137CB" w:rsidRDefault="005D3E9B" w:rsidP="005D3E9B">
      <w:r>
        <w:t>I</w:t>
      </w:r>
      <w:r w:rsidR="007665DE">
        <w:t>n theory, i</w:t>
      </w:r>
      <w:r w:rsidR="00C715C3">
        <w:t>f everyone states</w:t>
      </w:r>
      <w:r w:rsidR="00C137CB">
        <w:t xml:space="preserve"> </w:t>
      </w:r>
      <w:proofErr w:type="gramStart"/>
      <w:r w:rsidR="00C137CB">
        <w:t>their</w:t>
      </w:r>
      <w:proofErr w:type="gramEnd"/>
      <w:r w:rsidR="00C137CB">
        <w:t xml:space="preserve"> </w:t>
      </w:r>
      <w:r w:rsidR="00C137CB" w:rsidRPr="000D58F7">
        <w:rPr>
          <w:i/>
        </w:rPr>
        <w:t>individual</w:t>
      </w:r>
      <w:r w:rsidR="00C137CB">
        <w:t xml:space="preserve"> will, it should be possible to identify the </w:t>
      </w:r>
      <w:r w:rsidR="00C137CB" w:rsidRPr="000D58F7">
        <w:rPr>
          <w:i/>
        </w:rPr>
        <w:t>collective</w:t>
      </w:r>
      <w:r w:rsidR="00C137CB">
        <w:t xml:space="preserve"> will. </w:t>
      </w:r>
      <w:r>
        <w:t xml:space="preserve"> The o</w:t>
      </w:r>
      <w:r w:rsidR="009478C5">
        <w:t>utcome could</w:t>
      </w:r>
      <w:r>
        <w:t xml:space="preserve"> be inaccurate if </w:t>
      </w:r>
      <w:r w:rsidR="00C137CB">
        <w:t xml:space="preserve">some </w:t>
      </w:r>
      <w:r w:rsidR="007665DE">
        <w:t>people</w:t>
      </w:r>
      <w:r w:rsidR="00C137CB">
        <w:t xml:space="preserve"> abstain</w:t>
      </w:r>
      <w:r>
        <w:t xml:space="preserve"> or </w:t>
      </w:r>
      <w:r w:rsidR="00344E0D">
        <w:t>state</w:t>
      </w:r>
      <w:r w:rsidR="00C137CB">
        <w:t xml:space="preserve"> </w:t>
      </w:r>
      <w:r w:rsidR="00344E0D">
        <w:t>(</w:t>
      </w:r>
      <w:r w:rsidR="00C715C3">
        <w:t>not their personal ‘like’ but</w:t>
      </w:r>
      <w:r w:rsidR="00344E0D">
        <w:t>)</w:t>
      </w:r>
      <w:r w:rsidR="00C715C3">
        <w:t xml:space="preserve"> </w:t>
      </w:r>
      <w:r w:rsidR="00A0347D">
        <w:t>their ‘dislike’</w:t>
      </w:r>
      <w:r>
        <w:t>.</w:t>
      </w:r>
      <w:r w:rsidR="00C137CB">
        <w:t xml:space="preserve"> </w:t>
      </w:r>
      <w:r w:rsidR="00EE36DB">
        <w:t xml:space="preserve"> {</w:t>
      </w:r>
      <w:r w:rsidR="00C715C3">
        <w:t>T</w:t>
      </w:r>
      <w:r w:rsidR="00C137CB">
        <w:t xml:space="preserve">his </w:t>
      </w:r>
      <w:r w:rsidR="00EE36DB">
        <w:t>often</w:t>
      </w:r>
      <w:r w:rsidR="00C137CB">
        <w:t xml:space="preserve"> happen</w:t>
      </w:r>
      <w:r w:rsidR="00EE36DB">
        <w:t>s in binary voting, when</w:t>
      </w:r>
      <w:r w:rsidR="00C137CB">
        <w:t xml:space="preserve"> people vote</w:t>
      </w:r>
      <w:r w:rsidR="00EE36DB">
        <w:t xml:space="preserve"> (</w:t>
      </w:r>
      <w:r w:rsidR="00344E0D">
        <w:t>not</w:t>
      </w:r>
      <w:r w:rsidR="00EE36DB">
        <w:t xml:space="preserve"> positively, i</w:t>
      </w:r>
      <w:r w:rsidR="00344E0D">
        <w:t>.e., ‘in favour’ of something but</w:t>
      </w:r>
      <w:r w:rsidR="00EE36DB">
        <w:t>)</w:t>
      </w:r>
      <w:r w:rsidR="00C137CB">
        <w:t xml:space="preserve"> </w:t>
      </w:r>
      <w:r w:rsidR="00EE36DB">
        <w:t xml:space="preserve">negatively, that is, </w:t>
      </w:r>
      <w:r w:rsidR="00C137CB">
        <w:t xml:space="preserve">‘no’ or ‘out’ or ‘leave’ – to quote the </w:t>
      </w:r>
      <w:proofErr w:type="spellStart"/>
      <w:r w:rsidR="00C137CB">
        <w:t>brexit</w:t>
      </w:r>
      <w:proofErr w:type="spellEnd"/>
      <w:r w:rsidR="00C137CB">
        <w:t xml:space="preserve"> ballot.</w:t>
      </w:r>
      <w:r w:rsidR="00EE36DB">
        <w:t>}</w:t>
      </w:r>
      <w:r w:rsidR="00C137CB">
        <w:t xml:space="preserve"> </w:t>
      </w:r>
    </w:p>
    <w:p w14:paraId="045C99B1" w14:textId="77777777" w:rsidR="005D3E9B" w:rsidRPr="005D3E9B" w:rsidRDefault="005D3E9B" w:rsidP="005D3E9B">
      <w:pPr>
        <w:rPr>
          <w:sz w:val="12"/>
          <w:szCs w:val="12"/>
        </w:rPr>
      </w:pPr>
    </w:p>
    <w:p w14:paraId="466455DA" w14:textId="38836F50" w:rsidR="005D3E9B" w:rsidRDefault="006C2B74" w:rsidP="00C137CB">
      <w:r>
        <w:t>Therefore</w:t>
      </w:r>
      <w:r w:rsidR="00C137CB">
        <w:t xml:space="preserve">, </w:t>
      </w:r>
      <w:r w:rsidR="005D3E9B">
        <w:t>both in the elected chamber and in referendums:</w:t>
      </w:r>
    </w:p>
    <w:p w14:paraId="6F80DB10" w14:textId="77777777" w:rsidR="005D3E9B" w:rsidRPr="005D3E9B" w:rsidRDefault="005D3E9B" w:rsidP="005D3E9B">
      <w:pPr>
        <w:pStyle w:val="ListParagraph"/>
        <w:rPr>
          <w:sz w:val="12"/>
          <w:szCs w:val="12"/>
        </w:rPr>
      </w:pPr>
    </w:p>
    <w:p w14:paraId="03E6B5E8" w14:textId="763DA48F" w:rsidR="005D3E9B" w:rsidRDefault="005D3E9B" w:rsidP="005D3E9B">
      <w:pPr>
        <w:pStyle w:val="ListParagraph"/>
        <w:numPr>
          <w:ilvl w:val="0"/>
          <w:numId w:val="5"/>
        </w:numPr>
      </w:pPr>
      <w:r>
        <w:t xml:space="preserve">The choice of which and how many options </w:t>
      </w:r>
      <w:r w:rsidR="00ED48C6">
        <w:t xml:space="preserve">are to be </w:t>
      </w:r>
      <w:r>
        <w:t xml:space="preserve">on </w:t>
      </w:r>
      <w:r w:rsidR="00344E0D">
        <w:t>a</w:t>
      </w:r>
      <w:r>
        <w:t xml:space="preserve"> ballot paper should be </w:t>
      </w:r>
      <w:r w:rsidR="002E615B">
        <w:t xml:space="preserve">made </w:t>
      </w:r>
      <w:r>
        <w:t>independent</w:t>
      </w:r>
      <w:r w:rsidR="002E615B">
        <w:t>ly</w:t>
      </w:r>
      <w:r>
        <w:t>.</w:t>
      </w:r>
    </w:p>
    <w:p w14:paraId="1F58B1C0" w14:textId="77777777" w:rsidR="005D3E9B" w:rsidRPr="005D3E9B" w:rsidRDefault="005D3E9B" w:rsidP="005D3E9B">
      <w:pPr>
        <w:pStyle w:val="ListParagraph"/>
        <w:rPr>
          <w:sz w:val="12"/>
          <w:szCs w:val="12"/>
        </w:rPr>
      </w:pPr>
    </w:p>
    <w:p w14:paraId="0144A95B" w14:textId="3DB928B3" w:rsidR="005D3E9B" w:rsidRDefault="000D58F7" w:rsidP="005D3E9B">
      <w:pPr>
        <w:pStyle w:val="ListParagraph"/>
        <w:numPr>
          <w:ilvl w:val="0"/>
          <w:numId w:val="5"/>
        </w:numPr>
      </w:pPr>
      <w:r>
        <w:t>V</w:t>
      </w:r>
      <w:r w:rsidR="005D3E9B">
        <w:t>ote</w:t>
      </w:r>
      <w:r>
        <w:t>s</w:t>
      </w:r>
      <w:r w:rsidR="005D3E9B">
        <w:t xml:space="preserve"> should </w:t>
      </w:r>
      <w:r>
        <w:t xml:space="preserve">normally be </w:t>
      </w:r>
      <w:r w:rsidR="005D3E9B">
        <w:t>preferential ballot</w:t>
      </w:r>
      <w:r>
        <w:t>s, each</w:t>
      </w:r>
      <w:r w:rsidR="005D3E9B">
        <w:t xml:space="preserve"> a (short) list of 4 – 6 options.</w:t>
      </w:r>
    </w:p>
    <w:p w14:paraId="0CBEACF8" w14:textId="77777777" w:rsidR="005D3E9B" w:rsidRPr="005D3E9B" w:rsidRDefault="005D3E9B" w:rsidP="005D3E9B">
      <w:pPr>
        <w:pStyle w:val="ListParagraph"/>
        <w:rPr>
          <w:sz w:val="12"/>
          <w:szCs w:val="12"/>
        </w:rPr>
      </w:pPr>
    </w:p>
    <w:p w14:paraId="6D41E52E" w14:textId="7A1041BF" w:rsidR="005D3E9B" w:rsidRDefault="002E615B" w:rsidP="005D3E9B">
      <w:pPr>
        <w:pStyle w:val="ListParagraph"/>
        <w:numPr>
          <w:ilvl w:val="0"/>
          <w:numId w:val="5"/>
        </w:numPr>
      </w:pPr>
      <w:r>
        <w:t>At best, e</w:t>
      </w:r>
      <w:r w:rsidR="000D58F7">
        <w:t>ach</w:t>
      </w:r>
      <w:r w:rsidR="00ED48C6">
        <w:t xml:space="preserve"> outcome w</w:t>
      </w:r>
      <w:r w:rsidR="005D3E9B">
        <w:t>ould be the option with the highest average preference.</w:t>
      </w:r>
    </w:p>
    <w:p w14:paraId="061AAB81" w14:textId="77777777" w:rsidR="005D3E9B" w:rsidRPr="005D3E9B" w:rsidRDefault="005D3E9B" w:rsidP="005D3E9B">
      <w:pPr>
        <w:pStyle w:val="ListParagraph"/>
        <w:numPr>
          <w:ilvl w:val="0"/>
          <w:numId w:val="5"/>
        </w:numPr>
        <w:rPr>
          <w:sz w:val="12"/>
          <w:szCs w:val="12"/>
        </w:rPr>
      </w:pPr>
    </w:p>
    <w:p w14:paraId="12B17B38" w14:textId="7BC60C9E" w:rsidR="00C137CB" w:rsidRDefault="005D3E9B" w:rsidP="00C137CB">
      <w:r>
        <w:t>If this preferential voting</w:t>
      </w:r>
      <w:r w:rsidR="007665DE">
        <w:t xml:space="preserve"> were the norm</w:t>
      </w:r>
      <w:r w:rsidR="00C715C3">
        <w:t>, majority rule w</w:t>
      </w:r>
      <w:r>
        <w:t xml:space="preserve">ould </w:t>
      </w:r>
      <w:r w:rsidR="00C715C3">
        <w:t>be obsolescent</w:t>
      </w:r>
      <w:r>
        <w:t xml:space="preserve">. </w:t>
      </w:r>
      <w:r w:rsidR="00EE36DB">
        <w:t xml:space="preserve"> So t</w:t>
      </w:r>
      <w:r w:rsidR="00C137CB">
        <w:t xml:space="preserve">his press release includes </w:t>
      </w:r>
      <w:r w:rsidR="00EE36DB">
        <w:t>four</w:t>
      </w:r>
      <w:r w:rsidR="00C137CB">
        <w:t xml:space="preserve"> annexes:</w:t>
      </w:r>
    </w:p>
    <w:p w14:paraId="22825FB5" w14:textId="77777777" w:rsidR="00407B0E" w:rsidRPr="005D3E9B" w:rsidRDefault="00407B0E" w:rsidP="00407B0E">
      <w:pPr>
        <w:rPr>
          <w:sz w:val="12"/>
          <w:szCs w:val="12"/>
        </w:rPr>
      </w:pPr>
    </w:p>
    <w:p w14:paraId="116A69CB" w14:textId="05BCD9DC" w:rsidR="00C137CB" w:rsidRPr="003752CF" w:rsidRDefault="00836F3D" w:rsidP="00C137CB">
      <w:pPr>
        <w:rPr>
          <w:smallCaps/>
        </w:rPr>
      </w:pPr>
      <w:r>
        <w:rPr>
          <w:smallCaps/>
        </w:rPr>
        <w:t>Annex I</w:t>
      </w:r>
      <w:r w:rsidR="003752CF">
        <w:rPr>
          <w:smallCaps/>
        </w:rPr>
        <w:tab/>
      </w:r>
      <w:r w:rsidR="00EE36DB">
        <w:rPr>
          <w:smallCaps/>
        </w:rPr>
        <w:t>Some</w:t>
      </w:r>
      <w:r w:rsidR="003752CF">
        <w:rPr>
          <w:smallCaps/>
        </w:rPr>
        <w:t xml:space="preserve"> I</w:t>
      </w:r>
      <w:r w:rsidR="009478C5" w:rsidRPr="003752CF">
        <w:rPr>
          <w:smallCaps/>
        </w:rPr>
        <w:t>mperf</w:t>
      </w:r>
      <w:r w:rsidR="003752CF">
        <w:rPr>
          <w:smallCaps/>
        </w:rPr>
        <w:t>ections of Majority V</w:t>
      </w:r>
      <w:r w:rsidR="009478C5" w:rsidRPr="003752CF">
        <w:rPr>
          <w:smallCaps/>
        </w:rPr>
        <w:t>oting</w:t>
      </w:r>
    </w:p>
    <w:p w14:paraId="7E9E655D" w14:textId="77777777" w:rsidR="00407B0E" w:rsidRPr="003752CF" w:rsidRDefault="00407B0E" w:rsidP="00407B0E">
      <w:pPr>
        <w:rPr>
          <w:smallCaps/>
          <w:sz w:val="12"/>
          <w:szCs w:val="12"/>
        </w:rPr>
      </w:pPr>
    </w:p>
    <w:p w14:paraId="3C9E8101" w14:textId="27ED830E" w:rsidR="00412D89" w:rsidRPr="003752CF" w:rsidRDefault="00A0347D" w:rsidP="00A0347D">
      <w:pPr>
        <w:rPr>
          <w:smallCaps/>
        </w:rPr>
      </w:pPr>
      <w:r>
        <w:rPr>
          <w:smallCaps/>
        </w:rPr>
        <w:t xml:space="preserve">Annex </w:t>
      </w:r>
      <w:r w:rsidR="00836F3D">
        <w:rPr>
          <w:smallCaps/>
        </w:rPr>
        <w:t>II</w:t>
      </w:r>
      <w:r w:rsidR="003752CF">
        <w:rPr>
          <w:smallCaps/>
        </w:rPr>
        <w:tab/>
        <w:t>The Paradox of Voting</w:t>
      </w:r>
    </w:p>
    <w:p w14:paraId="0C313972" w14:textId="77777777" w:rsidR="00412D89" w:rsidRPr="003752CF" w:rsidRDefault="00412D89" w:rsidP="00412D89">
      <w:pPr>
        <w:rPr>
          <w:smallCaps/>
          <w:sz w:val="12"/>
          <w:szCs w:val="12"/>
        </w:rPr>
      </w:pPr>
    </w:p>
    <w:p w14:paraId="77170616" w14:textId="5DC97937" w:rsidR="00C137CB" w:rsidRPr="003752CF" w:rsidRDefault="00A0347D" w:rsidP="00A0347D">
      <w:pPr>
        <w:rPr>
          <w:smallCaps/>
        </w:rPr>
      </w:pPr>
      <w:r>
        <w:rPr>
          <w:smallCaps/>
        </w:rPr>
        <w:t xml:space="preserve">Annex </w:t>
      </w:r>
      <w:r w:rsidR="00836F3D">
        <w:rPr>
          <w:smallCaps/>
        </w:rPr>
        <w:t>III</w:t>
      </w:r>
      <w:r w:rsidR="00C137CB" w:rsidRPr="003752CF">
        <w:rPr>
          <w:smallCaps/>
        </w:rPr>
        <w:tab/>
      </w:r>
      <w:r w:rsidR="003752CF">
        <w:rPr>
          <w:smallCaps/>
        </w:rPr>
        <w:t>Preference Voting</w:t>
      </w:r>
    </w:p>
    <w:p w14:paraId="1DA38CFC" w14:textId="77777777" w:rsidR="00407B0E" w:rsidRPr="003752CF" w:rsidRDefault="00407B0E" w:rsidP="00407B0E">
      <w:pPr>
        <w:rPr>
          <w:smallCaps/>
          <w:sz w:val="12"/>
          <w:szCs w:val="12"/>
        </w:rPr>
      </w:pPr>
    </w:p>
    <w:p w14:paraId="54FD8B04" w14:textId="153C179D" w:rsidR="00C137CB" w:rsidRPr="003752CF" w:rsidRDefault="00A0347D" w:rsidP="00A0347D">
      <w:pPr>
        <w:rPr>
          <w:smallCaps/>
        </w:rPr>
      </w:pPr>
      <w:r>
        <w:rPr>
          <w:smallCaps/>
        </w:rPr>
        <w:t xml:space="preserve">Annex </w:t>
      </w:r>
      <w:r w:rsidR="00836F3D">
        <w:rPr>
          <w:smallCaps/>
        </w:rPr>
        <w:t>IV</w:t>
      </w:r>
      <w:r w:rsidR="003752CF">
        <w:rPr>
          <w:smallCaps/>
        </w:rPr>
        <w:tab/>
        <w:t>Inclusive Governance</w:t>
      </w:r>
    </w:p>
    <w:p w14:paraId="39494C3D" w14:textId="77777777" w:rsidR="00493782" w:rsidRDefault="00493782" w:rsidP="00C137CB"/>
    <w:p w14:paraId="5D43887B" w14:textId="77777777" w:rsidR="00C36F6B" w:rsidRDefault="00C36F6B" w:rsidP="00C137CB"/>
    <w:p w14:paraId="2B140E64" w14:textId="77777777" w:rsidR="00C36F6B" w:rsidRDefault="00C36F6B" w:rsidP="00C137CB"/>
    <w:p w14:paraId="1D3EDCFE" w14:textId="77777777" w:rsidR="00EE36DB" w:rsidRDefault="00EE36DB" w:rsidP="00C137CB"/>
    <w:p w14:paraId="4BFE8BD6" w14:textId="77777777" w:rsidR="00493782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Peter Emerson</w:t>
      </w:r>
    </w:p>
    <w:p w14:paraId="7F477C1C" w14:textId="320391F6" w:rsidR="00493782" w:rsidRDefault="00A0347D" w:rsidP="00493782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3.11</w:t>
      </w:r>
      <w:r w:rsidR="00493782">
        <w:rPr>
          <w:lang w:val="en-US"/>
        </w:rPr>
        <w:t>.2016</w:t>
      </w:r>
    </w:p>
    <w:p w14:paraId="26645E1D" w14:textId="77777777" w:rsidR="00407B0E" w:rsidRPr="005D3E9B" w:rsidRDefault="00407B0E" w:rsidP="00407B0E">
      <w:pPr>
        <w:rPr>
          <w:sz w:val="12"/>
          <w:szCs w:val="12"/>
        </w:rPr>
      </w:pPr>
    </w:p>
    <w:p w14:paraId="391F0747" w14:textId="77777777" w:rsidR="00493782" w:rsidRPr="006C32F1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Director, the de Borda Institute</w:t>
      </w:r>
    </w:p>
    <w:p w14:paraId="69AC018E" w14:textId="2A1C3EFB" w:rsidR="00493782" w:rsidRPr="006C32F1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 xml:space="preserve">36 </w:t>
      </w:r>
      <w:proofErr w:type="spellStart"/>
      <w:r w:rsidRPr="006C32F1">
        <w:rPr>
          <w:lang w:val="en-US"/>
        </w:rPr>
        <w:t>Ballysillan</w:t>
      </w:r>
      <w:proofErr w:type="spellEnd"/>
      <w:r w:rsidRPr="006C32F1">
        <w:rPr>
          <w:lang w:val="en-US"/>
        </w:rPr>
        <w:t xml:space="preserve"> Road</w:t>
      </w:r>
      <w:r w:rsidR="00ED48C6">
        <w:rPr>
          <w:lang w:val="en-US"/>
        </w:rPr>
        <w:t xml:space="preserve">, </w:t>
      </w:r>
      <w:r w:rsidRPr="006C32F1">
        <w:rPr>
          <w:lang w:val="en-US"/>
        </w:rPr>
        <w:t>Belfast BT14 7QQ</w:t>
      </w:r>
    </w:p>
    <w:p w14:paraId="737B4BB5" w14:textId="77777777" w:rsidR="00407B0E" w:rsidRPr="005D3E9B" w:rsidRDefault="00407B0E" w:rsidP="00407B0E">
      <w:pPr>
        <w:rPr>
          <w:sz w:val="12"/>
          <w:szCs w:val="12"/>
        </w:rPr>
      </w:pPr>
    </w:p>
    <w:p w14:paraId="401834E2" w14:textId="77777777" w:rsidR="00493782" w:rsidRPr="006C32F1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02890711795</w:t>
      </w:r>
    </w:p>
    <w:p w14:paraId="7BB1A1C8" w14:textId="77777777" w:rsidR="00493782" w:rsidRPr="006C32F1" w:rsidRDefault="00493782" w:rsidP="00493782">
      <w:pPr>
        <w:widowControl w:val="0"/>
        <w:autoSpaceDE w:val="0"/>
        <w:autoSpaceDN w:val="0"/>
        <w:adjustRightInd w:val="0"/>
        <w:rPr>
          <w:lang w:val="en-US"/>
        </w:rPr>
      </w:pPr>
      <w:r w:rsidRPr="006C32F1">
        <w:rPr>
          <w:lang w:val="en-US"/>
        </w:rPr>
        <w:t>07837717979</w:t>
      </w:r>
    </w:p>
    <w:p w14:paraId="5C146267" w14:textId="77777777" w:rsidR="00407B0E" w:rsidRPr="005D3E9B" w:rsidRDefault="00407B0E" w:rsidP="00407B0E">
      <w:pPr>
        <w:rPr>
          <w:sz w:val="12"/>
          <w:szCs w:val="12"/>
        </w:rPr>
      </w:pPr>
    </w:p>
    <w:p w14:paraId="3BAC2D92" w14:textId="77777777" w:rsidR="00493782" w:rsidRPr="006C32F1" w:rsidRDefault="00344E0D" w:rsidP="00493782">
      <w:pPr>
        <w:widowControl w:val="0"/>
        <w:autoSpaceDE w:val="0"/>
        <w:autoSpaceDN w:val="0"/>
        <w:adjustRightInd w:val="0"/>
        <w:rPr>
          <w:lang w:val="en-US"/>
        </w:rPr>
      </w:pPr>
      <w:hyperlink r:id="rId10" w:history="1">
        <w:r w:rsidR="00493782" w:rsidRPr="006C32F1">
          <w:rPr>
            <w:u w:val="single" w:color="386EFF"/>
            <w:lang w:val="en-US"/>
          </w:rPr>
          <w:t>pemerson@deborda.org</w:t>
        </w:r>
      </w:hyperlink>
    </w:p>
    <w:p w14:paraId="25B4343C" w14:textId="21C7C36A" w:rsidR="00F433F9" w:rsidRPr="00C36F6B" w:rsidRDefault="00344E0D" w:rsidP="00C36F6B">
      <w:pPr>
        <w:widowControl w:val="0"/>
        <w:autoSpaceDE w:val="0"/>
        <w:autoSpaceDN w:val="0"/>
        <w:adjustRightInd w:val="0"/>
        <w:rPr>
          <w:lang w:val="en-US"/>
        </w:rPr>
      </w:pPr>
      <w:hyperlink r:id="rId11" w:history="1">
        <w:r w:rsidR="00493782" w:rsidRPr="006C32F1">
          <w:rPr>
            <w:u w:val="single" w:color="386EFF"/>
            <w:lang w:val="en-US"/>
          </w:rPr>
          <w:t>www.deborda.org</w:t>
        </w:r>
      </w:hyperlink>
      <w:r w:rsidR="00C36F6B">
        <w:rPr>
          <w:lang w:val="en-US"/>
        </w:rPr>
        <w:t xml:space="preserve"> </w:t>
      </w:r>
      <w:r w:rsidR="00F433F9">
        <w:br w:type="page"/>
      </w:r>
    </w:p>
    <w:p w14:paraId="0D44B1D3" w14:textId="7500F1D6" w:rsidR="00C137CB" w:rsidRDefault="00836F3D" w:rsidP="00C137CB">
      <w:r>
        <w:rPr>
          <w:b/>
          <w:smallCaps/>
        </w:rPr>
        <w:lastRenderedPageBreak/>
        <w:t>Annex I</w:t>
      </w:r>
      <w:r w:rsidR="00F433F9">
        <w:rPr>
          <w:b/>
          <w:smallCaps/>
        </w:rPr>
        <w:tab/>
      </w:r>
      <w:r w:rsidR="00EE36DB">
        <w:rPr>
          <w:b/>
          <w:smallCaps/>
        </w:rPr>
        <w:t>Some</w:t>
      </w:r>
      <w:r w:rsidR="00F433F9">
        <w:rPr>
          <w:b/>
          <w:smallCaps/>
        </w:rPr>
        <w:t xml:space="preserve"> Imperfections of Majority Voting</w:t>
      </w:r>
    </w:p>
    <w:p w14:paraId="52AE519A" w14:textId="77777777" w:rsidR="00407B0E" w:rsidRPr="005D3E9B" w:rsidRDefault="00407B0E" w:rsidP="00407B0E">
      <w:pPr>
        <w:rPr>
          <w:sz w:val="12"/>
          <w:szCs w:val="12"/>
        </w:rPr>
      </w:pPr>
    </w:p>
    <w:p w14:paraId="049B1ECE" w14:textId="1F56DE03" w:rsidR="00A45DDA" w:rsidRDefault="009478C5" w:rsidP="00C137CB">
      <w:r>
        <w:t>T</w:t>
      </w:r>
      <w:r w:rsidR="00F433F9">
        <w:t xml:space="preserve">o establish the average age of a given electorate democratically, </w:t>
      </w:r>
      <w:r w:rsidR="00ED48C6">
        <w:t>the question</w:t>
      </w:r>
      <w:r w:rsidR="00F433F9">
        <w:t xml:space="preserve"> posed could be “Are you young or old?”  </w:t>
      </w:r>
      <w:r w:rsidR="006C2B74">
        <w:t>So e</w:t>
      </w:r>
      <w:r w:rsidR="00407B0E">
        <w:t xml:space="preserve">ven if everybody </w:t>
      </w:r>
      <w:r w:rsidR="00E448EA">
        <w:t xml:space="preserve">voted positively and honestly, </w:t>
      </w:r>
      <w:r>
        <w:t>the answer would probably be wrong</w:t>
      </w:r>
      <w:r w:rsidR="002625B0">
        <w:t>.</w:t>
      </w:r>
      <w:r w:rsidR="00407B0E">
        <w:t xml:space="preserve"> </w:t>
      </w:r>
    </w:p>
    <w:p w14:paraId="36D4EC1A" w14:textId="77777777" w:rsidR="00A45DDA" w:rsidRPr="005D3E9B" w:rsidRDefault="00A45DDA" w:rsidP="00A45DDA">
      <w:pPr>
        <w:rPr>
          <w:sz w:val="12"/>
          <w:szCs w:val="12"/>
        </w:rPr>
      </w:pPr>
    </w:p>
    <w:p w14:paraId="41B02AD8" w14:textId="77777777" w:rsidR="00E448EA" w:rsidRDefault="00407B0E" w:rsidP="00C137CB">
      <w:r>
        <w:t>If instead the question posed were</w:t>
      </w:r>
      <w:r w:rsidR="002625B0">
        <w:t xml:space="preserve"> multi-optional – “Are you in your </w:t>
      </w:r>
      <w:r w:rsidR="00EE36DB">
        <w:t xml:space="preserve">(a) </w:t>
      </w:r>
      <w:r w:rsidR="002625B0">
        <w:t xml:space="preserve">twenties, </w:t>
      </w:r>
      <w:r w:rsidR="00EE36DB">
        <w:t xml:space="preserve">(b) </w:t>
      </w:r>
      <w:r w:rsidR="002625B0">
        <w:t xml:space="preserve">thirties, </w:t>
      </w:r>
      <w:r w:rsidR="00EE36DB">
        <w:t xml:space="preserve">(c) </w:t>
      </w:r>
      <w:r w:rsidR="002625B0">
        <w:t>fort</w:t>
      </w:r>
      <w:r>
        <w:t>ies…?” –</w:t>
      </w:r>
      <w:r w:rsidR="00E448EA">
        <w:t xml:space="preserve"> </w:t>
      </w:r>
      <w:r w:rsidR="00ED48C6">
        <w:t xml:space="preserve">then, </w:t>
      </w:r>
      <w:r w:rsidR="000922FB">
        <w:t xml:space="preserve">with a large electorate, </w:t>
      </w:r>
      <w:r w:rsidR="002625B0">
        <w:t>the outcome could be quite accurate.</w:t>
      </w:r>
      <w:r w:rsidR="00A45DDA">
        <w:t xml:space="preserve">  </w:t>
      </w:r>
    </w:p>
    <w:p w14:paraId="49B23266" w14:textId="77777777" w:rsidR="00E448EA" w:rsidRPr="009A469B" w:rsidRDefault="00E448EA" w:rsidP="00E448EA">
      <w:pPr>
        <w:rPr>
          <w:sz w:val="12"/>
          <w:szCs w:val="12"/>
        </w:rPr>
      </w:pPr>
    </w:p>
    <w:p w14:paraId="340E76EE" w14:textId="4F9C74B4" w:rsidR="002625B0" w:rsidRDefault="00C715C3" w:rsidP="00C137CB">
      <w:r>
        <w:t>P</w:t>
      </w:r>
      <w:r w:rsidR="00A45DDA">
        <w:t>olitical</w:t>
      </w:r>
      <w:r w:rsidR="002625B0">
        <w:t xml:space="preserve"> questions are </w:t>
      </w:r>
      <w:r>
        <w:t xml:space="preserve">more </w:t>
      </w:r>
      <w:r w:rsidR="002625B0">
        <w:t xml:space="preserve">complex </w:t>
      </w:r>
      <w:r w:rsidR="006C2B74">
        <w:t>s</w:t>
      </w:r>
      <w:r w:rsidR="000922FB">
        <w:t>o, to be accurate,</w:t>
      </w:r>
      <w:r w:rsidR="002625B0">
        <w:t xml:space="preserve"> voters </w:t>
      </w:r>
      <w:r w:rsidR="00A45DDA">
        <w:t xml:space="preserve">should </w:t>
      </w:r>
      <w:r w:rsidR="005A2F88">
        <w:t xml:space="preserve">usually </w:t>
      </w:r>
      <w:r w:rsidR="00A45DDA">
        <w:t xml:space="preserve">be allowed </w:t>
      </w:r>
      <w:r w:rsidR="002625B0">
        <w:t xml:space="preserve">to cast preferences.  </w:t>
      </w:r>
    </w:p>
    <w:p w14:paraId="3D6601B1" w14:textId="77777777" w:rsidR="00A45DDA" w:rsidRPr="005D3E9B" w:rsidRDefault="00A45DDA" w:rsidP="00A45DDA">
      <w:pPr>
        <w:rPr>
          <w:sz w:val="12"/>
          <w:szCs w:val="12"/>
        </w:rPr>
      </w:pPr>
    </w:p>
    <w:p w14:paraId="29F56200" w14:textId="77777777" w:rsidR="002625B0" w:rsidRDefault="002625B0" w:rsidP="002625B0">
      <w:pPr>
        <w:jc w:val="center"/>
      </w:pPr>
      <w:r>
        <w:t>* * * * *</w:t>
      </w:r>
    </w:p>
    <w:p w14:paraId="2E61282F" w14:textId="77777777" w:rsidR="00407B0E" w:rsidRPr="005D3E9B" w:rsidRDefault="00407B0E" w:rsidP="00407B0E">
      <w:pPr>
        <w:rPr>
          <w:sz w:val="12"/>
          <w:szCs w:val="12"/>
        </w:rPr>
      </w:pPr>
    </w:p>
    <w:p w14:paraId="106AECC5" w14:textId="742623E7" w:rsidR="002625B0" w:rsidRDefault="009478C5" w:rsidP="00C137CB">
      <w:r>
        <w:t>A</w:t>
      </w:r>
      <w:r w:rsidR="002625B0">
        <w:t xml:space="preserve"> collective will cannot be </w:t>
      </w:r>
      <w:r w:rsidR="002625B0" w:rsidRPr="002625B0">
        <w:rPr>
          <w:i/>
        </w:rPr>
        <w:t>identified</w:t>
      </w:r>
      <w:r w:rsidR="00407B0E">
        <w:t xml:space="preserve"> by a majority vote… </w:t>
      </w:r>
      <w:r w:rsidR="00EE36DB">
        <w:t>not least because that opinion</w:t>
      </w:r>
      <w:r w:rsidR="002625B0">
        <w:t xml:space="preserve"> has to be identified earlier if it is to be already on the ballot paper. </w:t>
      </w:r>
      <w:r w:rsidR="006C2B74">
        <w:t xml:space="preserve"> </w:t>
      </w:r>
      <w:proofErr w:type="gramStart"/>
      <w:r w:rsidR="00C778A7">
        <w:t>No</w:t>
      </w:r>
      <w:r w:rsidR="002625B0">
        <w:t xml:space="preserve"> wonder, then, that majority voting has been </w:t>
      </w:r>
      <w:r w:rsidR="00C778A7">
        <w:t>used by</w:t>
      </w:r>
      <w:r w:rsidR="00C715C3">
        <w:t xml:space="preserve"> </w:t>
      </w:r>
      <w:r w:rsidR="002625B0">
        <w:t>many dictators, not least Napoleon, Lenin</w:t>
      </w:r>
      <w:r w:rsidR="006F0E4E">
        <w:rPr>
          <w:rStyle w:val="FootnoteReference"/>
        </w:rPr>
        <w:footnoteReference w:id="1"/>
      </w:r>
      <w:r w:rsidR="002625B0">
        <w:t xml:space="preserve"> and Hitler</w:t>
      </w:r>
      <w:proofErr w:type="gramEnd"/>
      <w:r w:rsidR="002625B0">
        <w:t>.</w:t>
      </w:r>
      <w:r>
        <w:rPr>
          <w:rStyle w:val="FootnoteReference"/>
        </w:rPr>
        <w:footnoteReference w:id="2"/>
      </w:r>
    </w:p>
    <w:p w14:paraId="604F651E" w14:textId="77777777" w:rsidR="00407B0E" w:rsidRPr="005D3E9B" w:rsidRDefault="00407B0E" w:rsidP="00407B0E">
      <w:pPr>
        <w:rPr>
          <w:sz w:val="12"/>
          <w:szCs w:val="12"/>
        </w:rPr>
      </w:pPr>
    </w:p>
    <w:p w14:paraId="29D32D16" w14:textId="3A62A0F2" w:rsidR="006F0E4E" w:rsidRDefault="00E448EA" w:rsidP="00C137CB">
      <w:r>
        <w:t>Instead</w:t>
      </w:r>
      <w:r w:rsidR="006F0E4E">
        <w:t xml:space="preserve">, </w:t>
      </w:r>
      <w:r w:rsidR="008F2FE1">
        <w:t>the electorate</w:t>
      </w:r>
      <w:r w:rsidR="006F0E4E">
        <w:t xml:space="preserve"> (or t</w:t>
      </w:r>
      <w:r>
        <w:t>heir elected representatives) sh</w:t>
      </w:r>
      <w:r w:rsidR="006F0E4E">
        <w:t xml:space="preserve">ould be allowed, not only to </w:t>
      </w:r>
      <w:r w:rsidR="008F2FE1">
        <w:t>cast their preferences</w:t>
      </w:r>
      <w:r w:rsidR="006F0E4E">
        <w:t xml:space="preserve">, but also to </w:t>
      </w:r>
      <w:r>
        <w:t>participate</w:t>
      </w:r>
      <w:r w:rsidR="006F0E4E">
        <w:t xml:space="preserve"> in formulating the multi-option ballot pap</w:t>
      </w:r>
      <w:r w:rsidR="008F2FE1">
        <w:t>er.  In New Zealand in 1992</w:t>
      </w:r>
      <w:r w:rsidR="00407B0E">
        <w:t>, an independent commission</w:t>
      </w:r>
      <w:r w:rsidR="006F0E4E">
        <w:t xml:space="preserve"> assess</w:t>
      </w:r>
      <w:r w:rsidR="008F2FE1">
        <w:t>ed</w:t>
      </w:r>
      <w:r w:rsidR="006F0E4E">
        <w:t xml:space="preserve"> </w:t>
      </w:r>
      <w:r w:rsidR="00C778A7">
        <w:t xml:space="preserve">which and </w:t>
      </w:r>
      <w:r w:rsidR="006F0E4E">
        <w:t>how many options s</w:t>
      </w:r>
      <w:r w:rsidR="00A45DDA">
        <w:t>hould be on the ballot paper;</w:t>
      </w:r>
      <w:r w:rsidR="008F2FE1">
        <w:t xml:space="preserve"> </w:t>
      </w:r>
      <w:r w:rsidR="00C715C3">
        <w:t xml:space="preserve">there were five of them; </w:t>
      </w:r>
      <w:r w:rsidR="008F2FE1">
        <w:t>i</w:t>
      </w:r>
      <w:r w:rsidR="006F0E4E">
        <w:t xml:space="preserve">n </w:t>
      </w:r>
      <w:r w:rsidR="008F2FE1">
        <w:t xml:space="preserve">theory, </w:t>
      </w:r>
      <w:r w:rsidR="00A45DDA">
        <w:t xml:space="preserve">therefore, </w:t>
      </w:r>
      <w:r w:rsidR="008F2FE1">
        <w:t>(nearly) everyone could vote</w:t>
      </w:r>
      <w:r w:rsidR="00407B0E">
        <w:t xml:space="preserve"> positive</w:t>
      </w:r>
      <w:r w:rsidR="008F2FE1">
        <w:t>ly</w:t>
      </w:r>
      <w:r w:rsidR="00EE36DB">
        <w:t>,</w:t>
      </w:r>
      <w:r w:rsidR="008F2FE1">
        <w:rPr>
          <w:rStyle w:val="FootnoteReference"/>
        </w:rPr>
        <w:footnoteReference w:id="3"/>
      </w:r>
      <w:r w:rsidR="00407B0E">
        <w:t xml:space="preserve"> </w:t>
      </w:r>
      <w:r w:rsidR="00EE36DB">
        <w:t xml:space="preserve">that is, </w:t>
      </w:r>
      <w:r w:rsidR="00407B0E">
        <w:t>everyone could</w:t>
      </w:r>
      <w:r w:rsidR="006F0E4E">
        <w:t xml:space="preserve"> vote ‘for’ a particular option and no-one need</w:t>
      </w:r>
      <w:r w:rsidR="00EE36DB">
        <w:t>ed</w:t>
      </w:r>
      <w:r w:rsidR="006F0E4E">
        <w:t xml:space="preserve"> </w:t>
      </w:r>
      <w:r w:rsidR="00407B0E">
        <w:t xml:space="preserve">to </w:t>
      </w:r>
      <w:r w:rsidR="005A2F88">
        <w:t xml:space="preserve">(campaign or) </w:t>
      </w:r>
      <w:r w:rsidR="00407B0E">
        <w:t xml:space="preserve">vote </w:t>
      </w:r>
      <w:r w:rsidR="00344E0D">
        <w:t>negatively</w:t>
      </w:r>
      <w:r w:rsidR="00407B0E">
        <w:t>.</w:t>
      </w:r>
      <w:r w:rsidR="006C2B74">
        <w:t xml:space="preserve"> </w:t>
      </w:r>
    </w:p>
    <w:p w14:paraId="5A9155DC" w14:textId="77777777" w:rsidR="008F2FE1" w:rsidRPr="00E00D7A" w:rsidRDefault="008F2FE1" w:rsidP="008F2FE1">
      <w:pPr>
        <w:rPr>
          <w:sz w:val="12"/>
          <w:szCs w:val="12"/>
        </w:rPr>
      </w:pPr>
    </w:p>
    <w:p w14:paraId="257576BE" w14:textId="77777777" w:rsidR="00F33CA0" w:rsidRDefault="00F33CA0" w:rsidP="00F33CA0">
      <w:pPr>
        <w:jc w:val="center"/>
      </w:pPr>
      <w:r>
        <w:t>* * * * *</w:t>
      </w:r>
    </w:p>
    <w:p w14:paraId="60E72C21" w14:textId="77777777" w:rsidR="00407B0E" w:rsidRPr="005D3E9B" w:rsidRDefault="00407B0E" w:rsidP="00407B0E">
      <w:pPr>
        <w:rPr>
          <w:sz w:val="12"/>
          <w:szCs w:val="12"/>
        </w:rPr>
      </w:pPr>
    </w:p>
    <w:p w14:paraId="2FB77C2F" w14:textId="74D4A4F0" w:rsidR="00412D89" w:rsidRDefault="00FD6BD2" w:rsidP="00C137CB">
      <w:r>
        <w:t>Majority voting has had some ho</w:t>
      </w:r>
      <w:r w:rsidR="00EE36DB">
        <w:t xml:space="preserve">rrific consequences, </w:t>
      </w:r>
      <w:r w:rsidR="00344E0D">
        <w:t>(</w:t>
      </w:r>
      <w:proofErr w:type="spellStart"/>
      <w:r w:rsidR="00344E0D">
        <w:t>i</w:t>
      </w:r>
      <w:proofErr w:type="spellEnd"/>
      <w:r w:rsidR="00344E0D">
        <w:t>)</w:t>
      </w:r>
      <w:r w:rsidR="006377B0">
        <w:t xml:space="preserve"> </w:t>
      </w:r>
      <w:r w:rsidR="00EE36DB">
        <w:t xml:space="preserve">in </w:t>
      </w:r>
      <w:r w:rsidR="00E00D7A">
        <w:t xml:space="preserve">promoting adversarial contests in </w:t>
      </w:r>
      <w:r w:rsidR="006377B0">
        <w:t>so-called stable democracies: “The US… Senate is, incredibly, threatening to block the improvements to the Montreal protocol,</w:t>
      </w:r>
      <w:r w:rsidR="006377B0">
        <w:rPr>
          <w:rStyle w:val="FootnoteReference"/>
        </w:rPr>
        <w:footnoteReference w:id="4"/>
      </w:r>
      <w:r w:rsidR="006377B0">
        <w:t xml:space="preserve"> apparently from partisan spite,” (</w:t>
      </w:r>
      <w:r w:rsidR="006377B0" w:rsidRPr="006377B0">
        <w:rPr>
          <w:i/>
        </w:rPr>
        <w:t>The Guardian</w:t>
      </w:r>
      <w:r w:rsidR="00E448EA">
        <w:t xml:space="preserve">, 24.10.2016); </w:t>
      </w:r>
      <w:r w:rsidR="00344E0D">
        <w:t>and (ii)</w:t>
      </w:r>
      <w:r w:rsidR="00EE36DB">
        <w:t xml:space="preserve"> in exacerbating divisions in </w:t>
      </w:r>
      <w:r w:rsidR="00842C3F">
        <w:t xml:space="preserve">plural </w:t>
      </w:r>
      <w:r w:rsidR="00EE36DB">
        <w:t>societies</w:t>
      </w:r>
      <w:r w:rsidR="00842C3F">
        <w:t xml:space="preserve">: </w:t>
      </w:r>
      <w:r w:rsidR="00EE36DB">
        <w:rPr>
          <w:lang w:val="en-US"/>
        </w:rPr>
        <w:t>“All the wars in the former Yugoslavia started with a referendum,” (</w:t>
      </w:r>
      <w:proofErr w:type="spellStart"/>
      <w:r w:rsidR="00EE36DB" w:rsidRPr="006377B0">
        <w:rPr>
          <w:i/>
          <w:lang w:val="en-US"/>
        </w:rPr>
        <w:t>Oslobodjenje</w:t>
      </w:r>
      <w:proofErr w:type="spellEnd"/>
      <w:r w:rsidR="00EE36DB">
        <w:rPr>
          <w:lang w:val="en-US"/>
        </w:rPr>
        <w:t>, 7.2.1999).</w:t>
      </w:r>
      <w:r w:rsidR="00EE36DB">
        <w:t xml:space="preserve"> </w:t>
      </w:r>
    </w:p>
    <w:p w14:paraId="05A43FD6" w14:textId="77777777" w:rsidR="00E00D7A" w:rsidRPr="00E00D7A" w:rsidRDefault="00E00D7A" w:rsidP="00E00D7A">
      <w:pPr>
        <w:rPr>
          <w:sz w:val="12"/>
          <w:szCs w:val="12"/>
        </w:rPr>
      </w:pPr>
    </w:p>
    <w:p w14:paraId="5720C102" w14:textId="4C9F7F38" w:rsidR="00FD6BD2" w:rsidRDefault="00842C3F" w:rsidP="00C137CB">
      <w:r>
        <w:t>Furthermore</w:t>
      </w:r>
      <w:r w:rsidR="00E00D7A">
        <w:t xml:space="preserve">, </w:t>
      </w:r>
      <w:proofErr w:type="spellStart"/>
      <w:r w:rsidR="00E00D7A">
        <w:t>majoritarianism</w:t>
      </w:r>
      <w:proofErr w:type="spellEnd"/>
      <w:r w:rsidR="00E00D7A">
        <w:t xml:space="preserve"> has been a cause of </w:t>
      </w:r>
      <w:r w:rsidR="00E448EA">
        <w:t xml:space="preserve">huge </w:t>
      </w:r>
      <w:r w:rsidR="00E00D7A">
        <w:t xml:space="preserve">tragedies in Russia (bolshevism) and China, </w:t>
      </w:r>
      <w:r w:rsidR="000922FB">
        <w:t xml:space="preserve">and </w:t>
      </w:r>
      <w:r w:rsidR="00E448EA">
        <w:t>others</w:t>
      </w:r>
      <w:r w:rsidR="00E00D7A">
        <w:t xml:space="preserve"> in Northern Irel</w:t>
      </w:r>
      <w:r w:rsidR="00836F3D">
        <w:t>and</w:t>
      </w:r>
      <w:r w:rsidR="00E00D7A">
        <w:t>, the Caucasus, Rwanda, Ukraine, and</w:t>
      </w:r>
      <w:r w:rsidR="009478C5">
        <w:t xml:space="preserve"> </w:t>
      </w:r>
      <w:r w:rsidR="00E00D7A">
        <w:t xml:space="preserve">throughout the Middle East. </w:t>
      </w:r>
    </w:p>
    <w:p w14:paraId="56CFB353" w14:textId="3E93DFE8" w:rsidR="00412D89" w:rsidRPr="000C7AAE" w:rsidRDefault="00FD6BD2" w:rsidP="00C137CB">
      <w:pPr>
        <w:rPr>
          <w:b/>
          <w:smallCaps/>
        </w:rPr>
      </w:pPr>
      <w:r>
        <w:rPr>
          <w:b/>
          <w:smallCaps/>
        </w:rPr>
        <w:br w:type="page"/>
      </w:r>
      <w:r w:rsidR="00836F3D">
        <w:rPr>
          <w:b/>
          <w:smallCaps/>
        </w:rPr>
        <w:t>Annex II</w:t>
      </w:r>
      <w:r w:rsidR="00412D89">
        <w:rPr>
          <w:b/>
          <w:smallCaps/>
        </w:rPr>
        <w:tab/>
        <w:t>The Paradox of Voting</w:t>
      </w:r>
    </w:p>
    <w:p w14:paraId="06133BF1" w14:textId="77777777" w:rsidR="00412D89" w:rsidRPr="005D3E9B" w:rsidRDefault="00412D89" w:rsidP="00412D89">
      <w:pPr>
        <w:rPr>
          <w:sz w:val="12"/>
          <w:szCs w:val="12"/>
        </w:rPr>
      </w:pPr>
    </w:p>
    <w:p w14:paraId="41EEB6EC" w14:textId="3FCF7727" w:rsidR="00F33CA0" w:rsidRDefault="00C715C3" w:rsidP="00C137CB">
      <w:r>
        <w:t>In democratic debates</w:t>
      </w:r>
      <w:r w:rsidR="00F33CA0">
        <w:t xml:space="preserve">, </w:t>
      </w:r>
      <w:r w:rsidR="006C2B74">
        <w:t>the normal</w:t>
      </w:r>
      <w:r w:rsidR="00F33CA0">
        <w:t xml:space="preserve"> procedure suggests a motion may be amended, and the substantive </w:t>
      </w:r>
      <w:r w:rsidR="00407B0E">
        <w:t xml:space="preserve">then </w:t>
      </w:r>
      <w:r w:rsidR="00F33CA0">
        <w:t>adopted</w:t>
      </w:r>
      <w:r w:rsidR="00407B0E">
        <w:t xml:space="preserve"> or </w:t>
      </w:r>
      <w:r w:rsidR="00836F3D">
        <w:t>rejected</w:t>
      </w:r>
      <w:r w:rsidR="00F33CA0">
        <w:t xml:space="preserve">.  Consider </w:t>
      </w:r>
      <w:r w:rsidR="006C2B74">
        <w:t>a</w:t>
      </w:r>
      <w:r w:rsidR="00D152A5">
        <w:t xml:space="preserve"> </w:t>
      </w:r>
      <w:r w:rsidR="00ED48C6">
        <w:t xml:space="preserve">simple </w:t>
      </w:r>
      <w:r w:rsidR="00E448EA">
        <w:t xml:space="preserve">example: dog licences, the </w:t>
      </w:r>
      <w:r w:rsidR="00E448EA" w:rsidRPr="00E448EA">
        <w:rPr>
          <w:i/>
        </w:rPr>
        <w:t>status quo</w:t>
      </w:r>
      <w:r w:rsidR="00E448EA">
        <w:t xml:space="preserve"> is </w:t>
      </w:r>
      <w:r w:rsidR="00D152A5">
        <w:t xml:space="preserve">£3; </w:t>
      </w:r>
      <w:r w:rsidR="006C2B74">
        <w:t xml:space="preserve">there’s </w:t>
      </w:r>
      <w:r w:rsidR="00D152A5">
        <w:t>a motion</w:t>
      </w:r>
      <w:r>
        <w:t xml:space="preserve"> –</w:t>
      </w:r>
      <w:r w:rsidR="00D152A5">
        <w:t xml:space="preserve"> “Let dog licences be £5</w:t>
      </w:r>
      <w:r w:rsidR="00F33CA0">
        <w:t>”</w:t>
      </w:r>
      <w:r w:rsidR="006C2B74">
        <w:t xml:space="preserve"> </w:t>
      </w:r>
      <w:r>
        <w:t xml:space="preserve">– </w:t>
      </w:r>
      <w:r w:rsidR="006C2B74">
        <w:t>and a</w:t>
      </w:r>
      <w:r w:rsidR="00F33CA0">
        <w:t>n amendment</w:t>
      </w:r>
      <w:r>
        <w:t xml:space="preserve"> –</w:t>
      </w:r>
      <w:r w:rsidR="00F33CA0">
        <w:t xml:space="preserve"> “Delete </w:t>
      </w:r>
      <w:r w:rsidR="00D152A5">
        <w:t>£5</w:t>
      </w:r>
      <w:r w:rsidR="00F33CA0">
        <w:t xml:space="preserve"> and insert </w:t>
      </w:r>
      <w:r w:rsidR="005443EE">
        <w:t>£10</w:t>
      </w:r>
      <w:r w:rsidR="00F33CA0">
        <w:t xml:space="preserve">.”  </w:t>
      </w:r>
    </w:p>
    <w:p w14:paraId="1F94CDF9" w14:textId="77777777" w:rsidR="00407B0E" w:rsidRPr="005D3E9B" w:rsidRDefault="00407B0E" w:rsidP="00407B0E">
      <w:pPr>
        <w:rPr>
          <w:sz w:val="12"/>
          <w:szCs w:val="12"/>
        </w:rPr>
      </w:pPr>
    </w:p>
    <w:p w14:paraId="6C8DB1BD" w14:textId="03F4BB88" w:rsidR="00F33CA0" w:rsidRDefault="006C2B74" w:rsidP="00C137CB">
      <w:r>
        <w:t xml:space="preserve">The motion </w:t>
      </w:r>
      <w:proofErr w:type="spellStart"/>
      <w:r>
        <w:t>unamended</w:t>
      </w:r>
      <w:proofErr w:type="spellEnd"/>
      <w:r>
        <w:t xml:space="preserve"> is</w:t>
      </w:r>
      <w:r w:rsidR="00F33CA0">
        <w:t xml:space="preserve"> option </w:t>
      </w:r>
      <w:r w:rsidR="00F33CA0" w:rsidRPr="00F33CA0">
        <w:rPr>
          <w:b/>
          <w:i/>
        </w:rPr>
        <w:t>A</w:t>
      </w:r>
      <w:r w:rsidR="00F33CA0">
        <w:t xml:space="preserve">, </w:t>
      </w:r>
      <w:r w:rsidR="00D152A5">
        <w:t>(</w:t>
      </w:r>
      <w:r w:rsidR="00407B0E">
        <w:t>£</w:t>
      </w:r>
      <w:r w:rsidR="00E448EA">
        <w:t>5);</w:t>
      </w:r>
      <w:r w:rsidR="00D152A5">
        <w:t xml:space="preserve"> </w:t>
      </w:r>
      <w:r>
        <w:t>the motion amended is</w:t>
      </w:r>
      <w:r w:rsidR="00F33CA0">
        <w:t xml:space="preserve"> option </w:t>
      </w:r>
      <w:r w:rsidR="00F33CA0" w:rsidRPr="00F33CA0">
        <w:rPr>
          <w:b/>
          <w:i/>
        </w:rPr>
        <w:t>B</w:t>
      </w:r>
      <w:r w:rsidR="00F33CA0">
        <w:t xml:space="preserve"> </w:t>
      </w:r>
      <w:r w:rsidR="00D152A5">
        <w:t>(</w:t>
      </w:r>
      <w:r w:rsidR="00407B0E">
        <w:t>£</w:t>
      </w:r>
      <w:r w:rsidR="005443EE">
        <w:t>1</w:t>
      </w:r>
      <w:r w:rsidR="00D152A5">
        <w:t>0)</w:t>
      </w:r>
      <w:r w:rsidR="00E448EA">
        <w:t>;</w:t>
      </w:r>
      <w:r w:rsidR="00D152A5">
        <w:t xml:space="preserve"> </w:t>
      </w:r>
      <w:r w:rsidR="00F33CA0">
        <w:t xml:space="preserve">and the </w:t>
      </w:r>
      <w:r w:rsidR="00F33CA0" w:rsidRPr="00F33CA0">
        <w:rPr>
          <w:i/>
        </w:rPr>
        <w:t>status quo ante</w:t>
      </w:r>
      <w:r w:rsidR="00F33CA0">
        <w:t xml:space="preserve">, option </w:t>
      </w:r>
      <w:r w:rsidR="00F33CA0" w:rsidRPr="00F33CA0">
        <w:rPr>
          <w:b/>
          <w:i/>
        </w:rPr>
        <w:t>C</w:t>
      </w:r>
      <w:r w:rsidR="00D152A5">
        <w:t>, (</w:t>
      </w:r>
      <w:r w:rsidR="00407B0E">
        <w:t>£</w:t>
      </w:r>
      <w:r w:rsidR="00D152A5">
        <w:t>3).</w:t>
      </w:r>
      <w:r w:rsidR="00F33CA0">
        <w:t xml:space="preserve">  </w:t>
      </w:r>
      <w:r w:rsidR="00C715C3">
        <w:t>So</w:t>
      </w:r>
      <w:r w:rsidR="00F33CA0">
        <w:t xml:space="preserve"> a</w:t>
      </w:r>
      <w:r w:rsidR="00842C3F">
        <w:t xml:space="preserve"> majority vote on the amendment</w:t>
      </w:r>
      <w:r>
        <w:t xml:space="preserve">, </w:t>
      </w:r>
      <w:proofErr w:type="gramStart"/>
      <w:r w:rsidRPr="006C2B74">
        <w:rPr>
          <w:b/>
          <w:i/>
        </w:rPr>
        <w:t>A</w:t>
      </w:r>
      <w:proofErr w:type="gramEnd"/>
      <w:r w:rsidRPr="006C2B74">
        <w:rPr>
          <w:b/>
          <w:i/>
        </w:rPr>
        <w:t xml:space="preserve"> v B</w:t>
      </w:r>
      <w:r>
        <w:t>,</w:t>
      </w:r>
      <w:r w:rsidR="00F33CA0">
        <w:t xml:space="preserve"> </w:t>
      </w:r>
      <w:r w:rsidR="00C715C3">
        <w:t xml:space="preserve">will be </w:t>
      </w:r>
      <w:r w:rsidR="00F33CA0">
        <w:t xml:space="preserve">followed by a </w:t>
      </w:r>
      <w:r w:rsidR="00842C3F">
        <w:t xml:space="preserve">second </w:t>
      </w:r>
      <w:r w:rsidR="00F33CA0">
        <w:t xml:space="preserve">majority vote on the substantive.  </w:t>
      </w:r>
      <w:r>
        <w:t xml:space="preserve">Table I shows </w:t>
      </w:r>
      <w:r w:rsidR="00F33CA0">
        <w:t xml:space="preserve">an electorate of 9 persons </w:t>
      </w:r>
      <w:r>
        <w:t>and their</w:t>
      </w:r>
      <w:r w:rsidR="00B40315">
        <w:t xml:space="preserve"> preferences.</w:t>
      </w:r>
    </w:p>
    <w:p w14:paraId="683FAA78" w14:textId="77777777" w:rsidR="00407B0E" w:rsidRPr="005D3E9B" w:rsidRDefault="00407B0E" w:rsidP="00407B0E">
      <w:pPr>
        <w:rPr>
          <w:sz w:val="12"/>
          <w:szCs w:val="12"/>
        </w:rPr>
      </w:pPr>
    </w:p>
    <w:p w14:paraId="79E3A5F1" w14:textId="5D64D8A8" w:rsidR="00B40315" w:rsidRPr="00B40315" w:rsidRDefault="00B40315" w:rsidP="00C137CB">
      <w:pPr>
        <w:rPr>
          <w:b/>
          <w:smallCaps/>
        </w:rPr>
      </w:pPr>
      <w:r>
        <w:rPr>
          <w:b/>
          <w:smallCaps/>
        </w:rPr>
        <w:t>Table I</w:t>
      </w:r>
      <w:r>
        <w:rPr>
          <w:b/>
          <w:smallCaps/>
        </w:rPr>
        <w:tab/>
      </w:r>
      <w:r w:rsidRPr="00D1130E">
        <w:rPr>
          <w:b/>
          <w:smallCaps/>
        </w:rPr>
        <w:t xml:space="preserve">A Voter’s Profile </w:t>
      </w:r>
    </w:p>
    <w:p w14:paraId="2D620876" w14:textId="77777777" w:rsidR="00F33CA0" w:rsidRPr="00906B6E" w:rsidRDefault="00F33CA0" w:rsidP="00F33CA0"/>
    <w:tbl>
      <w:tblPr>
        <w:tblW w:w="4467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780"/>
        <w:gridCol w:w="780"/>
        <w:gridCol w:w="780"/>
      </w:tblGrid>
      <w:tr w:rsidR="00B40315" w:rsidRPr="00906B6E" w14:paraId="313D1CC8" w14:textId="77777777" w:rsidTr="00B40315">
        <w:trPr>
          <w:trHeight w:val="53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B5EBA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</w:p>
          <w:p w14:paraId="749DC076" w14:textId="77777777" w:rsidR="00B40315" w:rsidRDefault="00B40315" w:rsidP="00F33CA0">
            <w:pPr>
              <w:spacing w:line="276" w:lineRule="auto"/>
              <w:jc w:val="center"/>
              <w:textAlignment w:val="baseline"/>
              <w:rPr>
                <w:rFonts w:eastAsia="ＭＳ Ｐゴシック"/>
                <w:kern w:val="24"/>
                <w:lang w:val="en-US"/>
              </w:rPr>
            </w:pPr>
            <w:r>
              <w:rPr>
                <w:rFonts w:eastAsia="ＭＳ Ｐゴシック"/>
                <w:kern w:val="24"/>
                <w:lang w:val="en-US"/>
              </w:rPr>
              <w:t>Preferences</w:t>
            </w:r>
          </w:p>
          <w:p w14:paraId="62ED663A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7A68C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kern w:val="24"/>
                <w:lang w:val="en-US"/>
              </w:rPr>
              <w:t>9</w:t>
            </w:r>
            <w:r w:rsidRPr="00906B6E">
              <w:rPr>
                <w:rFonts w:eastAsia="ＭＳ Ｐゴシック"/>
                <w:kern w:val="24"/>
                <w:lang w:val="en-US"/>
              </w:rPr>
              <w:t xml:space="preserve"> voters and their preferences</w:t>
            </w:r>
          </w:p>
        </w:tc>
      </w:tr>
      <w:tr w:rsidR="00B40315" w:rsidRPr="00906B6E" w14:paraId="098EC2FC" w14:textId="77777777" w:rsidTr="00B40315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5E8EB" w14:textId="77777777" w:rsidR="00B40315" w:rsidRPr="00906B6E" w:rsidRDefault="00B40315" w:rsidP="00F33CA0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45450D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0115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  <w: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31C2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  <w:r>
              <w:t>2</w:t>
            </w:r>
          </w:p>
        </w:tc>
      </w:tr>
      <w:tr w:rsidR="00B40315" w:rsidRPr="00906B6E" w14:paraId="082AB7ED" w14:textId="77777777" w:rsidTr="00B40315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AF96A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1</w:t>
            </w:r>
            <w:r w:rsidRPr="003D720F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st</w:t>
            </w: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  <w:r w:rsidRPr="00906B6E">
              <w:rPr>
                <w:rFonts w:eastAsia="ＭＳ Ｐゴシック"/>
                <w:i/>
                <w:iCs/>
                <w:kern w:val="24"/>
                <w:lang w:val="en-US"/>
              </w:rPr>
              <w:t xml:space="preserve">  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9F365F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58C57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5B76E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</w:tr>
      <w:tr w:rsidR="00B40315" w:rsidRPr="00906B6E" w14:paraId="720D09D9" w14:textId="77777777" w:rsidTr="00B40315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DEC514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2</w:t>
            </w:r>
            <w:r w:rsidRPr="003D720F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nd</w:t>
            </w: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3B8322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227449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D3F28E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</w:tr>
      <w:tr w:rsidR="00B40315" w:rsidRPr="00906B6E" w14:paraId="7A18D1F9" w14:textId="77777777" w:rsidTr="00B40315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FC8FB" w14:textId="77777777" w:rsidR="00B40315" w:rsidRPr="00906B6E" w:rsidRDefault="00B40315" w:rsidP="00F33CA0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i/>
                <w:iCs/>
                <w:kern w:val="24"/>
                <w:lang w:val="en-US"/>
              </w:rPr>
              <w:t>3</w:t>
            </w:r>
            <w:r w:rsidRPr="003D720F">
              <w:rPr>
                <w:rFonts w:eastAsia="ＭＳ Ｐゴシック"/>
                <w:i/>
                <w:iCs/>
                <w:kern w:val="24"/>
                <w:vertAlign w:val="superscript"/>
                <w:lang w:val="en-US"/>
              </w:rPr>
              <w:t>rd</w:t>
            </w:r>
            <w:r>
              <w:rPr>
                <w:rFonts w:eastAsia="ＭＳ Ｐゴシック"/>
                <w:i/>
                <w:iCs/>
                <w:kern w:val="24"/>
                <w:lang w:val="en-US"/>
              </w:rPr>
              <w:t xml:space="preserve">  </w:t>
            </w:r>
            <w:r w:rsidRPr="00906B6E">
              <w:rPr>
                <w:rFonts w:eastAsia="ＭＳ Ｐゴシック"/>
                <w:i/>
                <w:iCs/>
                <w:kern w:val="24"/>
                <w:lang w:val="en-US"/>
              </w:rPr>
              <w:t xml:space="preserve"> 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E4ED4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F2E86C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CB1CB3" w14:textId="77777777" w:rsidR="00B40315" w:rsidRPr="003D720F" w:rsidRDefault="00B40315" w:rsidP="00F33CA0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</w:tbl>
    <w:p w14:paraId="253C3139" w14:textId="77777777" w:rsidR="00F33CA0" w:rsidRDefault="00F33CA0" w:rsidP="00F33CA0"/>
    <w:p w14:paraId="1139239D" w14:textId="39CA770A" w:rsidR="00B40315" w:rsidRDefault="00B40315" w:rsidP="00C137CB">
      <w:r>
        <w:t xml:space="preserve">In the first ballot, </w:t>
      </w:r>
      <w:proofErr w:type="gramStart"/>
      <w:r w:rsidRPr="00B40315">
        <w:rPr>
          <w:b/>
          <w:i/>
        </w:rPr>
        <w:t>A</w:t>
      </w:r>
      <w:proofErr w:type="gramEnd"/>
      <w:r>
        <w:t xml:space="preserve"> v </w:t>
      </w:r>
      <w:r w:rsidRPr="00B40315">
        <w:rPr>
          <w:b/>
          <w:i/>
        </w:rPr>
        <w:t>B</w:t>
      </w:r>
      <w:r>
        <w:t xml:space="preserve">, the winner is </w:t>
      </w:r>
      <w:r w:rsidRPr="00B40315">
        <w:rPr>
          <w:b/>
          <w:i/>
        </w:rPr>
        <w:t>A</w:t>
      </w:r>
      <w:r>
        <w:t xml:space="preserve"> by 6:3. </w:t>
      </w:r>
      <w:r w:rsidR="006C2B74">
        <w:t xml:space="preserve"> So </w:t>
      </w:r>
      <w:r w:rsidR="00842C3F">
        <w:t>the second round</w:t>
      </w:r>
      <w:r w:rsidR="006C2B74">
        <w:t xml:space="preserve"> is</w:t>
      </w:r>
      <w:r w:rsidR="00842C3F">
        <w:t xml:space="preserve"> </w:t>
      </w:r>
      <w:proofErr w:type="gramStart"/>
      <w:r w:rsidRPr="00D152A5">
        <w:rPr>
          <w:b/>
          <w:i/>
        </w:rPr>
        <w:t>A</w:t>
      </w:r>
      <w:proofErr w:type="gramEnd"/>
      <w:r w:rsidRPr="00D152A5">
        <w:rPr>
          <w:b/>
          <w:i/>
        </w:rPr>
        <w:t xml:space="preserve"> v C</w:t>
      </w:r>
      <w:r w:rsidR="00C778A7">
        <w:t>, which</w:t>
      </w:r>
      <w:r>
        <w:t xml:space="preserve"> at 4:5, </w:t>
      </w:r>
      <w:r w:rsidRPr="00D152A5">
        <w:rPr>
          <w:b/>
          <w:i/>
        </w:rPr>
        <w:t>C</w:t>
      </w:r>
      <w:r w:rsidR="00B63350">
        <w:t xml:space="preserve"> wins, </w:t>
      </w:r>
      <w:r w:rsidR="00412D89">
        <w:t>so</w:t>
      </w:r>
      <w:r w:rsidR="00B63350">
        <w:t xml:space="preserve"> </w:t>
      </w:r>
      <w:r w:rsidR="00784D08">
        <w:t>the license remains at £3.</w:t>
      </w:r>
    </w:p>
    <w:p w14:paraId="2AAE9716" w14:textId="77777777" w:rsidR="00407B0E" w:rsidRPr="005D3E9B" w:rsidRDefault="00407B0E" w:rsidP="00407B0E">
      <w:pPr>
        <w:rPr>
          <w:sz w:val="12"/>
          <w:szCs w:val="12"/>
        </w:rPr>
      </w:pPr>
    </w:p>
    <w:p w14:paraId="299BE022" w14:textId="69EBF957" w:rsidR="00784D08" w:rsidRDefault="00B40315" w:rsidP="00B40315">
      <w:r>
        <w:t xml:space="preserve">If, however, the </w:t>
      </w:r>
      <w:r w:rsidR="00784D08" w:rsidRPr="00FD6BD2">
        <w:rPr>
          <w:i/>
        </w:rPr>
        <w:t>status quo</w:t>
      </w:r>
      <w:r w:rsidR="008059D8">
        <w:t xml:space="preserve"> were</w:t>
      </w:r>
      <w:r w:rsidR="00784D08">
        <w:t xml:space="preserve"> </w:t>
      </w:r>
      <w:r w:rsidR="00FD6BD2">
        <w:t xml:space="preserve">£5, which is </w:t>
      </w:r>
      <w:r w:rsidR="00412D89" w:rsidRPr="00B63350">
        <w:rPr>
          <w:b/>
          <w:i/>
        </w:rPr>
        <w:t>A</w:t>
      </w:r>
      <w:r w:rsidR="006C2B74">
        <w:t>, with</w:t>
      </w:r>
      <w:r w:rsidR="00784D08">
        <w:t xml:space="preserve"> a motion</w:t>
      </w:r>
      <w:r w:rsidR="00C715C3">
        <w:t xml:space="preserve"> –</w:t>
      </w:r>
      <w:r w:rsidR="00FD6BD2">
        <w:t xml:space="preserve"> </w:t>
      </w:r>
      <w:r w:rsidR="00784D08">
        <w:t>“Le</w:t>
      </w:r>
      <w:r w:rsidR="00412D89">
        <w:t xml:space="preserve">t dog licences be </w:t>
      </w:r>
      <w:r w:rsidR="005443EE">
        <w:t>£10</w:t>
      </w:r>
      <w:r w:rsidR="00412D89">
        <w:t>,”</w:t>
      </w:r>
      <w:r w:rsidR="008059D8">
        <w:t xml:space="preserve"> </w:t>
      </w:r>
      <w:r w:rsidR="008059D8" w:rsidRPr="00FD6BD2">
        <w:rPr>
          <w:b/>
          <w:i/>
        </w:rPr>
        <w:t>B</w:t>
      </w:r>
      <w:r w:rsidR="00C715C3">
        <w:rPr>
          <w:b/>
          <w:i/>
        </w:rPr>
        <w:t xml:space="preserve"> </w:t>
      </w:r>
      <w:r w:rsidR="00C715C3">
        <w:t>–</w:t>
      </w:r>
      <w:r w:rsidR="006C2B74">
        <w:rPr>
          <w:b/>
          <w:i/>
        </w:rPr>
        <w:t xml:space="preserve"> </w:t>
      </w:r>
      <w:r w:rsidR="008059D8">
        <w:t>and an amendment</w:t>
      </w:r>
      <w:r w:rsidR="00C715C3">
        <w:t xml:space="preserve"> –</w:t>
      </w:r>
      <w:r w:rsidR="008059D8">
        <w:t xml:space="preserve"> </w:t>
      </w:r>
      <w:r w:rsidR="00784D08">
        <w:t>“De</w:t>
      </w:r>
      <w:r w:rsidR="00412D89">
        <w:t xml:space="preserve">lete </w:t>
      </w:r>
      <w:r w:rsidR="005443EE">
        <w:t>£10</w:t>
      </w:r>
      <w:r w:rsidR="00412D89">
        <w:t xml:space="preserve"> and insert £3,” </w:t>
      </w:r>
      <w:r w:rsidR="00784D08" w:rsidRPr="00B63350">
        <w:rPr>
          <w:b/>
          <w:i/>
        </w:rPr>
        <w:t>C</w:t>
      </w:r>
      <w:r w:rsidR="00C715C3">
        <w:t xml:space="preserve"> –</w:t>
      </w:r>
      <w:r w:rsidR="00412D89">
        <w:t xml:space="preserve"> then the first vote would be</w:t>
      </w:r>
      <w:r w:rsidR="00784D08">
        <w:t xml:space="preserve"> </w:t>
      </w:r>
      <w:r w:rsidR="00784D08" w:rsidRPr="00784D08">
        <w:rPr>
          <w:b/>
          <w:i/>
        </w:rPr>
        <w:t>B v C</w:t>
      </w:r>
      <w:r w:rsidR="00784D08">
        <w:t xml:space="preserve">, </w:t>
      </w:r>
      <w:r w:rsidR="00412D89">
        <w:t xml:space="preserve">which at 7:2 </w:t>
      </w:r>
      <w:r w:rsidR="00C778A7">
        <w:t>is</w:t>
      </w:r>
      <w:r w:rsidR="00784D08">
        <w:t xml:space="preserve"> a win for </w:t>
      </w:r>
      <w:r w:rsidR="00784D08" w:rsidRPr="00B63350">
        <w:rPr>
          <w:b/>
          <w:i/>
        </w:rPr>
        <w:t>B</w:t>
      </w:r>
      <w:r w:rsidR="00FD6BD2">
        <w:t>;</w:t>
      </w:r>
      <w:r w:rsidR="00784D08">
        <w:t xml:space="preserve"> </w:t>
      </w:r>
      <w:r w:rsidR="00FD6BD2">
        <w:t>so</w:t>
      </w:r>
      <w:r w:rsidR="00412D89">
        <w:t xml:space="preserve"> </w:t>
      </w:r>
      <w:r w:rsidR="00412D89" w:rsidRPr="00412D89">
        <w:rPr>
          <w:b/>
          <w:i/>
        </w:rPr>
        <w:t>B</w:t>
      </w:r>
      <w:r w:rsidR="00412D89">
        <w:t xml:space="preserve"> would </w:t>
      </w:r>
      <w:r w:rsidR="00FD6BD2">
        <w:t xml:space="preserve">then </w:t>
      </w:r>
      <w:r w:rsidR="00412D89">
        <w:t>be</w:t>
      </w:r>
      <w:r w:rsidR="00784D08">
        <w:t xml:space="preserve"> posed against </w:t>
      </w:r>
      <w:r w:rsidR="00784D08" w:rsidRPr="00B63350">
        <w:rPr>
          <w:b/>
          <w:i/>
        </w:rPr>
        <w:t>A</w:t>
      </w:r>
      <w:r w:rsidR="00784D08">
        <w:t xml:space="preserve">, which </w:t>
      </w:r>
      <w:r w:rsidR="00412D89">
        <w:t xml:space="preserve">at 6:3 </w:t>
      </w:r>
      <w:r w:rsidR="00C778A7">
        <w:t>is</w:t>
      </w:r>
      <w:r w:rsidR="00B63350">
        <w:t xml:space="preserve"> a victory for </w:t>
      </w:r>
      <w:r w:rsidR="00B63350" w:rsidRPr="00B63350">
        <w:rPr>
          <w:b/>
          <w:i/>
        </w:rPr>
        <w:t>A</w:t>
      </w:r>
      <w:r w:rsidR="00B63350">
        <w:t xml:space="preserve">.  So the license </w:t>
      </w:r>
      <w:r w:rsidR="00412D89">
        <w:t>would</w:t>
      </w:r>
      <w:r w:rsidR="00B63350">
        <w:t xml:space="preserve"> be £5.</w:t>
      </w:r>
    </w:p>
    <w:p w14:paraId="2CCAC7E6" w14:textId="77777777" w:rsidR="00F9375D" w:rsidRPr="005D3E9B" w:rsidRDefault="00F9375D" w:rsidP="00F9375D">
      <w:pPr>
        <w:rPr>
          <w:sz w:val="12"/>
          <w:szCs w:val="12"/>
        </w:rPr>
      </w:pPr>
    </w:p>
    <w:p w14:paraId="0C5F0E28" w14:textId="31BF185D" w:rsidR="00ED48C6" w:rsidRDefault="00ED48C6" w:rsidP="00B40315">
      <w:r>
        <w:t xml:space="preserve">Likewise, if the </w:t>
      </w:r>
      <w:r w:rsidRPr="00F9375D">
        <w:rPr>
          <w:i/>
        </w:rPr>
        <w:t>status quo</w:t>
      </w:r>
      <w:r w:rsidR="00344E0D">
        <w:t xml:space="preserve"> were</w:t>
      </w:r>
      <w:r>
        <w:t xml:space="preserve"> £10 (</w:t>
      </w:r>
      <w:r w:rsidR="00F9375D">
        <w:rPr>
          <w:b/>
          <w:i/>
        </w:rPr>
        <w:t>B</w:t>
      </w:r>
      <w:r>
        <w:t>), the motion £5 (</w:t>
      </w:r>
      <w:r w:rsidR="00F9375D">
        <w:rPr>
          <w:b/>
          <w:i/>
        </w:rPr>
        <w:t>A</w:t>
      </w:r>
      <w:r>
        <w:t>) and the amendment £3 (</w:t>
      </w:r>
      <w:r w:rsidR="00F9375D" w:rsidRPr="00F9375D">
        <w:rPr>
          <w:b/>
          <w:i/>
        </w:rPr>
        <w:t>C</w:t>
      </w:r>
      <w:r>
        <w:t xml:space="preserve">), the outcome </w:t>
      </w:r>
      <w:r w:rsidR="00C778A7">
        <w:t xml:space="preserve">– </w:t>
      </w:r>
      <w:r w:rsidRPr="00F9375D">
        <w:rPr>
          <w:b/>
          <w:i/>
        </w:rPr>
        <w:t>A v C</w:t>
      </w:r>
      <w:r>
        <w:t xml:space="preserve"> = </w:t>
      </w:r>
      <w:r w:rsidR="00F9375D" w:rsidRPr="00F9375D">
        <w:rPr>
          <w:b/>
          <w:i/>
        </w:rPr>
        <w:t>C</w:t>
      </w:r>
      <w:r w:rsidR="00344E0D">
        <w:t>,</w:t>
      </w:r>
      <w:r>
        <w:t xml:space="preserve"> and then </w:t>
      </w:r>
      <w:r w:rsidR="00F9375D" w:rsidRPr="00F9375D">
        <w:rPr>
          <w:b/>
          <w:i/>
        </w:rPr>
        <w:t>C</w:t>
      </w:r>
      <w:r>
        <w:t xml:space="preserve"> v </w:t>
      </w:r>
      <w:r w:rsidR="00F9375D">
        <w:rPr>
          <w:b/>
          <w:i/>
        </w:rPr>
        <w:t>B</w:t>
      </w:r>
      <w:r>
        <w:t xml:space="preserve"> = </w:t>
      </w:r>
      <w:r w:rsidR="00F9375D">
        <w:rPr>
          <w:b/>
          <w:i/>
        </w:rPr>
        <w:t>B</w:t>
      </w:r>
      <w:r w:rsidR="00C778A7">
        <w:t xml:space="preserve"> – would be £10.  </w:t>
      </w:r>
    </w:p>
    <w:p w14:paraId="06E6E15D" w14:textId="77777777" w:rsidR="00407B0E" w:rsidRPr="005D3E9B" w:rsidRDefault="00407B0E" w:rsidP="00407B0E">
      <w:pPr>
        <w:rPr>
          <w:sz w:val="12"/>
          <w:szCs w:val="12"/>
        </w:rPr>
      </w:pPr>
    </w:p>
    <w:p w14:paraId="79989B5C" w14:textId="1672CD09" w:rsidR="00B63350" w:rsidRDefault="007D7A58" w:rsidP="00B40315">
      <w:r>
        <w:t>So the outcome</w:t>
      </w:r>
      <w:r w:rsidR="00F9375D">
        <w:t xml:space="preserve"> could </w:t>
      </w:r>
      <w:r>
        <w:t>be</w:t>
      </w:r>
      <w:r w:rsidR="00F9375D">
        <w:t xml:space="preserve"> </w:t>
      </w:r>
      <w:r w:rsidR="00F9375D" w:rsidRPr="00F9375D">
        <w:rPr>
          <w:b/>
          <w:i/>
        </w:rPr>
        <w:t>A</w:t>
      </w:r>
      <w:r w:rsidR="00F9375D">
        <w:t xml:space="preserve"> or </w:t>
      </w:r>
      <w:r w:rsidR="00F9375D">
        <w:rPr>
          <w:b/>
          <w:i/>
        </w:rPr>
        <w:t>B</w:t>
      </w:r>
      <w:r w:rsidR="00F9375D">
        <w:t xml:space="preserve"> or </w:t>
      </w:r>
      <w:r w:rsidR="00F9375D">
        <w:rPr>
          <w:b/>
          <w:i/>
        </w:rPr>
        <w:t>C</w:t>
      </w:r>
      <w:r w:rsidR="00C715C3">
        <w:t>;</w:t>
      </w:r>
      <w:r w:rsidR="00F9375D">
        <w:t xml:space="preserve"> </w:t>
      </w:r>
      <w:r w:rsidR="00B63350">
        <w:t>i</w:t>
      </w:r>
      <w:r w:rsidR="00836F3D">
        <w:t>t depends on the wording.  In t</w:t>
      </w:r>
      <w:r w:rsidR="00B63350">
        <w:t xml:space="preserve">his </w:t>
      </w:r>
      <w:r w:rsidR="00836F3D">
        <w:t xml:space="preserve">voters’ profile, </w:t>
      </w:r>
      <w:r w:rsidR="00B63350" w:rsidRPr="00B63350">
        <w:rPr>
          <w:b/>
          <w:i/>
        </w:rPr>
        <w:t>A</w:t>
      </w:r>
      <w:r w:rsidR="00B63350">
        <w:t xml:space="preserve"> is more popular than </w:t>
      </w:r>
      <w:r w:rsidR="00B63350" w:rsidRPr="00B63350">
        <w:rPr>
          <w:b/>
          <w:i/>
        </w:rPr>
        <w:t>B</w:t>
      </w:r>
      <w:r w:rsidR="00B63350">
        <w:t xml:space="preserve"> which is more popular than </w:t>
      </w:r>
      <w:r w:rsidR="00B63350" w:rsidRPr="00B63350">
        <w:rPr>
          <w:b/>
          <w:i/>
        </w:rPr>
        <w:t>C</w:t>
      </w:r>
      <w:r w:rsidR="00B63350">
        <w:t xml:space="preserve"> which is more popular than </w:t>
      </w:r>
      <w:r w:rsidR="00B63350" w:rsidRPr="00B63350">
        <w:rPr>
          <w:b/>
          <w:i/>
        </w:rPr>
        <w:t>A</w:t>
      </w:r>
      <w:r w:rsidR="00B63350">
        <w:t xml:space="preserve"> which… and it goes round and round for ever, </w:t>
      </w:r>
      <w:r>
        <w:t xml:space="preserve">a cycle, </w:t>
      </w:r>
      <w:r w:rsidR="00B63350">
        <w:t>the paradox of (majority) voting.</w:t>
      </w:r>
      <w:r w:rsidR="008059D8">
        <w:t xml:space="preserve"> </w:t>
      </w:r>
    </w:p>
    <w:p w14:paraId="5A4FA71A" w14:textId="77777777" w:rsidR="005443EE" w:rsidRPr="005D3E9B" w:rsidRDefault="005443EE" w:rsidP="005443EE">
      <w:pPr>
        <w:rPr>
          <w:sz w:val="12"/>
          <w:szCs w:val="12"/>
        </w:rPr>
      </w:pPr>
    </w:p>
    <w:p w14:paraId="19319D53" w14:textId="77777777" w:rsidR="00412D89" w:rsidRDefault="00412D89" w:rsidP="00412D89">
      <w:pPr>
        <w:jc w:val="center"/>
      </w:pPr>
      <w:r>
        <w:t>* * * * *</w:t>
      </w:r>
    </w:p>
    <w:p w14:paraId="3CCA86AF" w14:textId="77777777" w:rsidR="005443EE" w:rsidRPr="005D3E9B" w:rsidRDefault="005443EE" w:rsidP="005443EE">
      <w:pPr>
        <w:rPr>
          <w:sz w:val="12"/>
          <w:szCs w:val="12"/>
        </w:rPr>
      </w:pPr>
    </w:p>
    <w:p w14:paraId="1F6D257E" w14:textId="3400BB7E" w:rsidR="00412D89" w:rsidRDefault="00412D89" w:rsidP="00B40315">
      <w:r>
        <w:t xml:space="preserve">If preference voting </w:t>
      </w:r>
      <w:r w:rsidR="00C778A7">
        <w:t>(</w:t>
      </w:r>
      <w:r w:rsidR="00836F3D">
        <w:t xml:space="preserve">Annex IV) </w:t>
      </w:r>
      <w:r>
        <w:t xml:space="preserve">were used – in a 3-option ballot, </w:t>
      </w:r>
      <w:r w:rsidR="00C715C3">
        <w:t xml:space="preserve">with </w:t>
      </w:r>
      <w:r>
        <w:t>a 1</w:t>
      </w:r>
      <w:r w:rsidRPr="00412D89">
        <w:rPr>
          <w:vertAlign w:val="superscript"/>
        </w:rPr>
        <w:t>st</w:t>
      </w:r>
      <w:r w:rsidR="008059D8">
        <w:t xml:space="preserve"> preference </w:t>
      </w:r>
      <w:r w:rsidR="000922FB">
        <w:t>get</w:t>
      </w:r>
      <w:r w:rsidR="00C715C3">
        <w:t>ting</w:t>
      </w:r>
      <w:r>
        <w:t xml:space="preserve"> 3 points, a 2</w:t>
      </w:r>
      <w:r w:rsidRPr="00412D89">
        <w:rPr>
          <w:vertAlign w:val="superscript"/>
        </w:rPr>
        <w:t>nd</w:t>
      </w:r>
      <w:r w:rsidR="000922FB">
        <w:t xml:space="preserve"> preference</w:t>
      </w:r>
      <w:r>
        <w:t xml:space="preserve"> 2 points, and a 3</w:t>
      </w:r>
      <w:r w:rsidRPr="00412D89">
        <w:rPr>
          <w:vertAlign w:val="superscript"/>
        </w:rPr>
        <w:t>rd</w:t>
      </w:r>
      <w:r w:rsidR="000922FB">
        <w:t xml:space="preserve"> just</w:t>
      </w:r>
      <w:r w:rsidR="005443EE">
        <w:t xml:space="preserve"> 1 – the outcome would be </w:t>
      </w:r>
      <w:r w:rsidR="005443EE" w:rsidRPr="005443EE">
        <w:rPr>
          <w:b/>
          <w:i/>
        </w:rPr>
        <w:t>A</w:t>
      </w:r>
      <w:r w:rsidR="00FD6BD2">
        <w:rPr>
          <w:b/>
          <w:i/>
        </w:rPr>
        <w:t xml:space="preserve"> </w:t>
      </w:r>
      <w:r w:rsidR="00FD6BD2" w:rsidRPr="00FD6BD2">
        <w:t>(£5)</w:t>
      </w:r>
      <w:r w:rsidR="005443EE">
        <w:t xml:space="preserve"> 19 points, </w:t>
      </w:r>
      <w:r w:rsidR="005443EE" w:rsidRPr="005443EE">
        <w:rPr>
          <w:b/>
          <w:i/>
        </w:rPr>
        <w:t>B</w:t>
      </w:r>
      <w:r w:rsidR="005443EE">
        <w:t xml:space="preserve"> </w:t>
      </w:r>
      <w:r w:rsidR="00FD6BD2">
        <w:t>(£10</w:t>
      </w:r>
      <w:r w:rsidR="00FD6BD2" w:rsidRPr="00FD6BD2">
        <w:t>)</w:t>
      </w:r>
      <w:r w:rsidR="00FD6BD2">
        <w:t xml:space="preserve"> </w:t>
      </w:r>
      <w:r w:rsidR="005443EE">
        <w:t xml:space="preserve">19 points and </w:t>
      </w:r>
      <w:r w:rsidR="005443EE" w:rsidRPr="005443EE">
        <w:rPr>
          <w:b/>
          <w:i/>
        </w:rPr>
        <w:t>C</w:t>
      </w:r>
      <w:r w:rsidR="00FD6BD2">
        <w:t xml:space="preserve"> (£3</w:t>
      </w:r>
      <w:r w:rsidR="00FD6BD2" w:rsidRPr="00FD6BD2">
        <w:t>)</w:t>
      </w:r>
      <w:r w:rsidR="00FD6BD2">
        <w:t xml:space="preserve"> 16 points.  In which case, the</w:t>
      </w:r>
      <w:r w:rsidR="00C778A7">
        <w:t xml:space="preserve"> Speaker (or independent commissioners</w:t>
      </w:r>
      <w:r w:rsidR="00FD6BD2">
        <w:t xml:space="preserve">) could arbitrate between </w:t>
      </w:r>
      <w:r w:rsidR="00FD6BD2" w:rsidRPr="00FD6BD2">
        <w:rPr>
          <w:b/>
          <w:i/>
        </w:rPr>
        <w:t>A</w:t>
      </w:r>
      <w:r w:rsidR="00FD6BD2">
        <w:t xml:space="preserve"> and </w:t>
      </w:r>
      <w:r w:rsidR="00FD6BD2" w:rsidRPr="00FD6BD2">
        <w:rPr>
          <w:b/>
          <w:i/>
        </w:rPr>
        <w:t>B</w:t>
      </w:r>
      <w:r w:rsidR="00FD6BD2">
        <w:t>, £7.50.</w:t>
      </w:r>
    </w:p>
    <w:p w14:paraId="5407B203" w14:textId="77777777" w:rsidR="00FD6BD2" w:rsidRPr="005D3E9B" w:rsidRDefault="00FD6BD2" w:rsidP="00FD6BD2">
      <w:pPr>
        <w:rPr>
          <w:sz w:val="12"/>
          <w:szCs w:val="12"/>
        </w:rPr>
      </w:pPr>
    </w:p>
    <w:p w14:paraId="7D710B3D" w14:textId="718320B5" w:rsidR="00C137CB" w:rsidRPr="00033615" w:rsidRDefault="00FD6BD2" w:rsidP="00C137CB">
      <w:r>
        <w:t>Politics, after all, is the art of compromise; preference voting is its science.</w:t>
      </w:r>
      <w:r w:rsidR="00C137CB">
        <w:br w:type="page"/>
      </w:r>
      <w:r w:rsidR="00836F3D">
        <w:rPr>
          <w:b/>
        </w:rPr>
        <w:t>Annex III</w:t>
      </w:r>
      <w:r w:rsidR="00C137CB">
        <w:rPr>
          <w:b/>
        </w:rPr>
        <w:tab/>
      </w:r>
      <w:r w:rsidR="00412D89">
        <w:rPr>
          <w:b/>
          <w:smallCaps/>
        </w:rPr>
        <w:t>Preference V</w:t>
      </w:r>
      <w:r w:rsidR="00C137CB" w:rsidRPr="00C137CB">
        <w:rPr>
          <w:b/>
          <w:smallCaps/>
        </w:rPr>
        <w:t>oting</w:t>
      </w:r>
    </w:p>
    <w:p w14:paraId="74C9229C" w14:textId="77777777" w:rsidR="00C137CB" w:rsidRPr="00843EFD" w:rsidRDefault="00C137CB" w:rsidP="00C137CB">
      <w:pPr>
        <w:rPr>
          <w:sz w:val="12"/>
          <w:szCs w:val="12"/>
        </w:rPr>
      </w:pPr>
    </w:p>
    <w:p w14:paraId="15DC1B50" w14:textId="0B166A7A" w:rsidR="002E615B" w:rsidRDefault="008059D8" w:rsidP="00C137CB">
      <w:r>
        <w:t>In a pluralist democracy, o</w:t>
      </w:r>
      <w:r w:rsidR="00836F3D">
        <w:t>n most questions of contention</w:t>
      </w:r>
      <w:r w:rsidR="00C137CB">
        <w:t>, everything</w:t>
      </w:r>
      <w:r w:rsidR="005D7A8C">
        <w:t xml:space="preserve"> should be ‘on the table’</w:t>
      </w:r>
      <w:r w:rsidR="00C715C3">
        <w:t xml:space="preserve"> </w:t>
      </w:r>
      <w:r w:rsidR="00C715C3" w:rsidRPr="00344E0D">
        <w:rPr>
          <w:i/>
        </w:rPr>
        <w:t>and</w:t>
      </w:r>
      <w:r w:rsidR="00C715C3">
        <w:t>,</w:t>
      </w:r>
      <w:r w:rsidR="00941CE9">
        <w:t xml:space="preserve"> </w:t>
      </w:r>
      <w:r w:rsidR="00C715C3">
        <w:t>i</w:t>
      </w:r>
      <w:r w:rsidR="005D7A8C">
        <w:t>f need be in summary, on the ballot paper.</w:t>
      </w:r>
      <w:r w:rsidR="00C137CB">
        <w:t xml:space="preserve">  </w:t>
      </w:r>
    </w:p>
    <w:p w14:paraId="6DF0AC2C" w14:textId="77777777" w:rsidR="002E615B" w:rsidRPr="002E615B" w:rsidRDefault="002E615B" w:rsidP="00C137CB">
      <w:pPr>
        <w:rPr>
          <w:sz w:val="12"/>
          <w:szCs w:val="12"/>
        </w:rPr>
      </w:pPr>
    </w:p>
    <w:p w14:paraId="5DE9670D" w14:textId="73AE4AAA" w:rsidR="00C137CB" w:rsidRPr="007D7A58" w:rsidRDefault="00344E0D" w:rsidP="007D7A58">
      <w:pPr>
        <w:rPr>
          <w:sz w:val="12"/>
          <w:szCs w:val="12"/>
        </w:rPr>
      </w:pPr>
      <w:r>
        <w:t>Possible</w:t>
      </w:r>
      <w:r w:rsidR="00C137CB">
        <w:t xml:space="preserve"> voting methodologi</w:t>
      </w:r>
      <w:r w:rsidR="007D7A58">
        <w:t xml:space="preserve">es include two forms of single-preference </w:t>
      </w:r>
      <w:r w:rsidR="007D7A58" w:rsidRPr="008C12A6">
        <w:t xml:space="preserve">voting, </w:t>
      </w:r>
      <w:r w:rsidR="00C137CB" w:rsidRPr="008C12A6">
        <w:t>plurality voting</w:t>
      </w:r>
      <w:r w:rsidR="007D7A58" w:rsidRPr="008C12A6">
        <w:t xml:space="preserve"> and </w:t>
      </w:r>
      <w:r>
        <w:t xml:space="preserve">the </w:t>
      </w:r>
      <w:r w:rsidR="007D7A58" w:rsidRPr="008C12A6">
        <w:t xml:space="preserve">two-round </w:t>
      </w:r>
      <w:r>
        <w:t xml:space="preserve">system, </w:t>
      </w:r>
      <w:r w:rsidRPr="00344E0D">
        <w:rPr>
          <w:smallCaps/>
        </w:rPr>
        <w:t>trs</w:t>
      </w:r>
      <w:r w:rsidR="007D7A58" w:rsidRPr="008C12A6">
        <w:t xml:space="preserve">; and two of preference voting, </w:t>
      </w:r>
      <w:r w:rsidR="00C137CB" w:rsidRPr="008C12A6">
        <w:t xml:space="preserve">the alternative vote, </w:t>
      </w:r>
      <w:r w:rsidR="00C137CB" w:rsidRPr="008C12A6">
        <w:rPr>
          <w:smallCaps/>
        </w:rPr>
        <w:t>av</w:t>
      </w:r>
      <w:r w:rsidR="00C137CB" w:rsidRPr="008C12A6">
        <w:t>,</w:t>
      </w:r>
      <w:r w:rsidR="00C137CB" w:rsidRPr="008C12A6">
        <w:rPr>
          <w:rStyle w:val="FootnoteReference"/>
        </w:rPr>
        <w:footnoteReference w:id="5"/>
      </w:r>
      <w:r w:rsidR="00C137CB" w:rsidRPr="008C12A6">
        <w:t xml:space="preserve"> </w:t>
      </w:r>
      <w:r w:rsidR="007D7A58" w:rsidRPr="008C12A6">
        <w:t xml:space="preserve">and </w:t>
      </w:r>
      <w:r w:rsidR="00C137CB" w:rsidRPr="008C12A6">
        <w:t xml:space="preserve">a points system, the modified Borda count, </w:t>
      </w:r>
      <w:r w:rsidR="00C137CB" w:rsidRPr="008C12A6">
        <w:rPr>
          <w:smallCaps/>
        </w:rPr>
        <w:t>mbc</w:t>
      </w:r>
      <w:r w:rsidR="00C137CB" w:rsidRPr="008C12A6">
        <w:t>,</w:t>
      </w:r>
      <w:r w:rsidR="00C137CB">
        <w:t xml:space="preserve"> (</w:t>
      </w:r>
      <w:r w:rsidR="002D07E6">
        <w:t>Annex IV</w:t>
      </w:r>
      <w:r w:rsidR="007D7A58">
        <w:t>)</w:t>
      </w:r>
      <w:r w:rsidR="00C137CB">
        <w:t>.</w:t>
      </w:r>
    </w:p>
    <w:p w14:paraId="5E234B57" w14:textId="77777777" w:rsidR="00C137CB" w:rsidRPr="00843EFD" w:rsidRDefault="00C137CB" w:rsidP="00C137CB">
      <w:pPr>
        <w:rPr>
          <w:sz w:val="12"/>
          <w:szCs w:val="12"/>
        </w:rPr>
      </w:pPr>
    </w:p>
    <w:p w14:paraId="0B0E3ED9" w14:textId="76CE9CCC" w:rsidR="00C137CB" w:rsidRDefault="00C137CB" w:rsidP="00C137CB">
      <w:r>
        <w:t xml:space="preserve">Consider an electorate of </w:t>
      </w:r>
      <w:r w:rsidR="00C715C3">
        <w:t>14</w:t>
      </w:r>
      <w:r>
        <w:t xml:space="preserve"> persons with preferences on the four options – </w:t>
      </w:r>
      <w:r w:rsidRPr="00D1130E">
        <w:rPr>
          <w:b/>
          <w:i/>
        </w:rPr>
        <w:t>A, B, C</w:t>
      </w:r>
      <w:r>
        <w:rPr>
          <w:b/>
          <w:i/>
        </w:rPr>
        <w:t xml:space="preserve"> </w:t>
      </w:r>
      <w:r w:rsidRPr="00DF0302">
        <w:t>and</w:t>
      </w:r>
      <w:r w:rsidRPr="00D1130E">
        <w:rPr>
          <w:b/>
          <w:i/>
        </w:rPr>
        <w:t xml:space="preserve"> D</w:t>
      </w:r>
      <w:r>
        <w:rPr>
          <w:b/>
          <w:i/>
        </w:rPr>
        <w:t xml:space="preserve"> </w:t>
      </w:r>
      <w:r>
        <w:t>– as in Table I</w:t>
      </w:r>
      <w:r w:rsidR="00B40315">
        <w:t>I</w:t>
      </w:r>
      <w:r>
        <w:t xml:space="preserve">.  </w:t>
      </w:r>
    </w:p>
    <w:p w14:paraId="3C8DB012" w14:textId="77777777" w:rsidR="00C137CB" w:rsidRPr="00843EFD" w:rsidRDefault="00C137CB" w:rsidP="00C137CB">
      <w:pPr>
        <w:rPr>
          <w:sz w:val="12"/>
          <w:szCs w:val="12"/>
        </w:rPr>
      </w:pPr>
    </w:p>
    <w:p w14:paraId="22A886F2" w14:textId="77777777" w:rsidR="00C137CB" w:rsidRPr="00D1130E" w:rsidRDefault="00C137CB" w:rsidP="00C137CB">
      <w:pPr>
        <w:rPr>
          <w:b/>
          <w:smallCaps/>
        </w:rPr>
      </w:pPr>
      <w:r>
        <w:rPr>
          <w:b/>
          <w:smallCaps/>
        </w:rPr>
        <w:t>Table I</w:t>
      </w:r>
      <w:r w:rsidR="00B40315">
        <w:rPr>
          <w:b/>
          <w:smallCaps/>
        </w:rPr>
        <w:t>I</w:t>
      </w:r>
      <w:r>
        <w:rPr>
          <w:b/>
          <w:smallCaps/>
        </w:rPr>
        <w:tab/>
      </w:r>
      <w:r w:rsidRPr="00D1130E">
        <w:rPr>
          <w:b/>
          <w:smallCaps/>
        </w:rPr>
        <w:t>A</w:t>
      </w:r>
      <w:r w:rsidR="00B40315">
        <w:rPr>
          <w:b/>
          <w:smallCaps/>
        </w:rPr>
        <w:t>nother</w:t>
      </w:r>
      <w:r w:rsidRPr="00D1130E">
        <w:rPr>
          <w:b/>
          <w:smallCaps/>
        </w:rPr>
        <w:t xml:space="preserve"> Voter’s Profile </w:t>
      </w:r>
    </w:p>
    <w:p w14:paraId="364DB4AD" w14:textId="77777777" w:rsidR="00C137CB" w:rsidRPr="00906B6E" w:rsidRDefault="00C137CB" w:rsidP="00C137CB"/>
    <w:tbl>
      <w:tblPr>
        <w:tblW w:w="5246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779"/>
        <w:gridCol w:w="780"/>
        <w:gridCol w:w="780"/>
        <w:gridCol w:w="780"/>
      </w:tblGrid>
      <w:tr w:rsidR="005D7A8C" w:rsidRPr="00906B6E" w14:paraId="2828D380" w14:textId="77777777" w:rsidTr="005D7A8C">
        <w:trPr>
          <w:trHeight w:val="53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9249E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</w:p>
          <w:p w14:paraId="059E9E17" w14:textId="77777777" w:rsidR="005D7A8C" w:rsidRDefault="005D7A8C" w:rsidP="00C137CB">
            <w:pPr>
              <w:spacing w:line="276" w:lineRule="auto"/>
              <w:jc w:val="center"/>
              <w:textAlignment w:val="baseline"/>
              <w:rPr>
                <w:rFonts w:eastAsia="ＭＳ Ｐゴシック"/>
                <w:kern w:val="24"/>
                <w:lang w:val="en-US"/>
              </w:rPr>
            </w:pPr>
            <w:r>
              <w:rPr>
                <w:rFonts w:eastAsia="ＭＳ Ｐゴシック"/>
                <w:kern w:val="24"/>
                <w:lang w:val="en-US"/>
              </w:rPr>
              <w:t>Preferences</w:t>
            </w:r>
          </w:p>
          <w:p w14:paraId="31237FEB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EF309D" w14:textId="77777777" w:rsidR="005D7A8C" w:rsidRPr="00906B6E" w:rsidRDefault="005D7A8C" w:rsidP="005D7A8C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kern w:val="24"/>
                <w:lang w:val="en-US"/>
              </w:rPr>
              <w:t>14</w:t>
            </w:r>
            <w:r w:rsidRPr="00906B6E">
              <w:rPr>
                <w:rFonts w:eastAsia="ＭＳ Ｐゴシック"/>
                <w:kern w:val="24"/>
                <w:lang w:val="en-US"/>
              </w:rPr>
              <w:t xml:space="preserve"> voters and their preferences</w:t>
            </w:r>
          </w:p>
        </w:tc>
      </w:tr>
      <w:tr w:rsidR="005D7A8C" w:rsidRPr="00906B6E" w14:paraId="19BBB387" w14:textId="77777777" w:rsidTr="005D7A8C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68E85" w14:textId="77777777" w:rsidR="005D7A8C" w:rsidRPr="00906B6E" w:rsidRDefault="005D7A8C" w:rsidP="00C137CB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666EC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i/>
                <w:iCs/>
                <w:kern w:val="24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374713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677D" w14:textId="77777777" w:rsidR="005D7A8C" w:rsidRPr="00906B6E" w:rsidRDefault="005D7A8C" w:rsidP="005D7A8C">
            <w:pPr>
              <w:spacing w:line="276" w:lineRule="auto"/>
              <w:jc w:val="center"/>
              <w:textAlignment w:val="baseline"/>
            </w:pPr>
            <w: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4FA1B" w14:textId="77777777" w:rsidR="005D7A8C" w:rsidRPr="00906B6E" w:rsidRDefault="005D7A8C" w:rsidP="005D7A8C">
            <w:pPr>
              <w:spacing w:line="276" w:lineRule="auto"/>
              <w:jc w:val="center"/>
              <w:textAlignment w:val="baseline"/>
            </w:pPr>
            <w:r>
              <w:t>2</w:t>
            </w:r>
          </w:p>
        </w:tc>
      </w:tr>
      <w:tr w:rsidR="005D7A8C" w:rsidRPr="00906B6E" w14:paraId="74278EF5" w14:textId="77777777" w:rsidTr="00033615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E31417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1</w:t>
            </w:r>
            <w:r w:rsidRPr="003D720F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st</w:t>
            </w: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  <w:r w:rsidRPr="00906B6E">
              <w:rPr>
                <w:rFonts w:eastAsia="ＭＳ Ｐゴシック"/>
                <w:i/>
                <w:iCs/>
                <w:kern w:val="24"/>
                <w:lang w:val="en-US"/>
              </w:rPr>
              <w:t xml:space="preserve">   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868C39" w14:textId="77777777" w:rsidR="005D7A8C" w:rsidRPr="003D720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BE46B0" w14:textId="77777777" w:rsidR="005D7A8C" w:rsidRPr="003D720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4AAC1EE" w14:textId="77777777" w:rsidR="005D7A8C" w:rsidRPr="003D720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E81D4" w14:textId="77777777" w:rsidR="005D7A8C" w:rsidRPr="003752C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  <w:u w:val="single"/>
              </w:rPr>
            </w:pPr>
            <w:r w:rsidRPr="003752CF">
              <w:rPr>
                <w:b/>
                <w:i/>
                <w:u w:val="single"/>
              </w:rPr>
              <w:t>B</w:t>
            </w:r>
          </w:p>
        </w:tc>
      </w:tr>
      <w:tr w:rsidR="005D7A8C" w:rsidRPr="00906B6E" w14:paraId="2632B513" w14:textId="77777777" w:rsidTr="00033615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45167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2</w:t>
            </w:r>
            <w:r w:rsidRPr="003D720F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nd</w:t>
            </w: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3B4C2" w14:textId="77777777" w:rsidR="005D7A8C" w:rsidRPr="003752C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  <w:u w:val="single"/>
              </w:rPr>
            </w:pPr>
            <w:r w:rsidRPr="003752CF">
              <w:rPr>
                <w:b/>
                <w:i/>
                <w:u w:val="single"/>
              </w:rPr>
              <w:t>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CA563B" w14:textId="77777777" w:rsidR="005D7A8C" w:rsidRPr="003752C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  <w:u w:val="single"/>
              </w:rPr>
            </w:pPr>
            <w:r w:rsidRPr="003752CF">
              <w:rPr>
                <w:b/>
                <w:i/>
                <w:u w:val="single"/>
              </w:rPr>
              <w:t>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1AE1" w14:textId="77777777" w:rsidR="005D7A8C" w:rsidRPr="003752C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  <w:u w:val="single"/>
              </w:rPr>
            </w:pPr>
            <w:r w:rsidRPr="003752CF">
              <w:rPr>
                <w:b/>
                <w:i/>
                <w:u w:val="single"/>
              </w:rPr>
              <w:t>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D2316E8" w14:textId="77777777" w:rsidR="005D7A8C" w:rsidRPr="003D720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C</w:t>
            </w:r>
          </w:p>
        </w:tc>
      </w:tr>
      <w:tr w:rsidR="005D7A8C" w:rsidRPr="00906B6E" w14:paraId="2E276724" w14:textId="77777777" w:rsidTr="00033615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5957DF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i/>
                <w:iCs/>
                <w:kern w:val="24"/>
                <w:lang w:val="en-US"/>
              </w:rPr>
              <w:t>3</w:t>
            </w:r>
            <w:r w:rsidRPr="003D720F">
              <w:rPr>
                <w:rFonts w:eastAsia="ＭＳ Ｐゴシック"/>
                <w:i/>
                <w:iCs/>
                <w:kern w:val="24"/>
                <w:vertAlign w:val="superscript"/>
                <w:lang w:val="en-US"/>
              </w:rPr>
              <w:t>rd</w:t>
            </w:r>
            <w:r>
              <w:rPr>
                <w:rFonts w:eastAsia="ＭＳ Ｐゴシック"/>
                <w:i/>
                <w:iCs/>
                <w:kern w:val="24"/>
                <w:lang w:val="en-US"/>
              </w:rPr>
              <w:t xml:space="preserve">  </w:t>
            </w:r>
            <w:r w:rsidRPr="00906B6E">
              <w:rPr>
                <w:rFonts w:eastAsia="ＭＳ Ｐゴシック"/>
                <w:i/>
                <w:iCs/>
                <w:kern w:val="24"/>
                <w:lang w:val="en-US"/>
              </w:rPr>
              <w:t xml:space="preserve"> 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8CC1CE" w14:textId="77777777" w:rsidR="005D7A8C" w:rsidRPr="003D720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3D3BC" w14:textId="77777777" w:rsidR="005D7A8C" w:rsidRPr="003D720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470E79E3" w14:textId="77777777" w:rsidR="005D7A8C" w:rsidRPr="003D720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1166C1D9" w14:textId="77777777" w:rsidR="005D7A8C" w:rsidRPr="003D720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D</w:t>
            </w:r>
          </w:p>
        </w:tc>
      </w:tr>
      <w:tr w:rsidR="005D7A8C" w:rsidRPr="00906B6E" w14:paraId="565031B8" w14:textId="77777777" w:rsidTr="00033615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ACAA98" w14:textId="77777777" w:rsidR="005D7A8C" w:rsidRPr="00906B6E" w:rsidRDefault="005D7A8C" w:rsidP="00C137CB">
            <w:pPr>
              <w:spacing w:line="276" w:lineRule="auto"/>
              <w:jc w:val="center"/>
              <w:textAlignment w:val="baseline"/>
            </w:pP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4</w:t>
            </w:r>
            <w:r w:rsidRPr="003D720F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th</w:t>
            </w:r>
            <w:r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  <w:r w:rsidRPr="00906B6E">
              <w:rPr>
                <w:rFonts w:eastAsia="ＭＳ Ｐゴシック"/>
                <w:i/>
                <w:iCs/>
                <w:kern w:val="24"/>
                <w:lang w:val="en-US"/>
              </w:rPr>
              <w:t xml:space="preserve">  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194CE1" w14:textId="77777777" w:rsidR="005D7A8C" w:rsidRPr="003D720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A72E68" w14:textId="77777777" w:rsidR="005D7A8C" w:rsidRPr="003D720F" w:rsidRDefault="005D7A8C" w:rsidP="00C137CB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04ABF705" w14:textId="77777777" w:rsidR="005D7A8C" w:rsidRPr="003D720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</w:tcPr>
          <w:p w14:paraId="543026E0" w14:textId="77777777" w:rsidR="005D7A8C" w:rsidRPr="003D720F" w:rsidRDefault="005D7A8C" w:rsidP="005D7A8C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3D720F">
              <w:rPr>
                <w:b/>
                <w:i/>
              </w:rPr>
              <w:t>A</w:t>
            </w:r>
          </w:p>
        </w:tc>
      </w:tr>
    </w:tbl>
    <w:p w14:paraId="5D905195" w14:textId="77777777" w:rsidR="00C137CB" w:rsidRPr="002E615B" w:rsidRDefault="00C137CB" w:rsidP="00C137CB">
      <w:pPr>
        <w:rPr>
          <w:sz w:val="12"/>
          <w:szCs w:val="12"/>
        </w:rPr>
      </w:pPr>
    </w:p>
    <w:p w14:paraId="0496B6FF" w14:textId="3FB78D4E" w:rsidR="00C137CB" w:rsidRPr="00906B6E" w:rsidRDefault="00C715C3" w:rsidP="00C137CB">
      <w:r>
        <w:t>O</w:t>
      </w:r>
      <w:r w:rsidR="00C137CB">
        <w:t>pinions on option</w:t>
      </w:r>
      <w:r w:rsidR="00C137CB" w:rsidRPr="002C3156">
        <w:rPr>
          <w:b/>
          <w:i/>
        </w:rPr>
        <w:t xml:space="preserve"> </w:t>
      </w:r>
      <w:r w:rsidR="00C137CB" w:rsidRPr="00B3126A">
        <w:rPr>
          <w:b/>
          <w:i/>
        </w:rPr>
        <w:t>A</w:t>
      </w:r>
      <w:r w:rsidR="007D7A58">
        <w:rPr>
          <w:b/>
          <w:i/>
        </w:rPr>
        <w:t>,</w:t>
      </w:r>
      <w:r w:rsidR="00C137CB">
        <w:rPr>
          <w:b/>
          <w:i/>
        </w:rPr>
        <w:t xml:space="preserve"> </w:t>
      </w:r>
      <w:r w:rsidR="00C137CB" w:rsidRPr="005C47D0">
        <w:t xml:space="preserve">with </w:t>
      </w:r>
      <w:r w:rsidR="00C137CB">
        <w:t>five</w:t>
      </w:r>
      <w:r w:rsidR="00C137CB" w:rsidRPr="005C47D0">
        <w:t xml:space="preserve"> 1</w:t>
      </w:r>
      <w:r w:rsidR="00C137CB" w:rsidRPr="005C47D0">
        <w:rPr>
          <w:vertAlign w:val="superscript"/>
        </w:rPr>
        <w:t>st</w:t>
      </w:r>
      <w:r w:rsidR="00C137CB">
        <w:rPr>
          <w:b/>
          <w:i/>
        </w:rPr>
        <w:t xml:space="preserve"> </w:t>
      </w:r>
      <w:r w:rsidR="00C137CB" w:rsidRPr="005C47D0">
        <w:t>preferences</w:t>
      </w:r>
      <w:r w:rsidR="00C137CB">
        <w:t xml:space="preserve"> but nine 4</w:t>
      </w:r>
      <w:r w:rsidR="00C137CB" w:rsidRPr="003D720F">
        <w:rPr>
          <w:vertAlign w:val="superscript"/>
        </w:rPr>
        <w:t>th</w:t>
      </w:r>
      <w:r w:rsidR="00C137CB">
        <w:t xml:space="preserve"> preferences</w:t>
      </w:r>
      <w:r w:rsidR="005D7A8C">
        <w:t>,</w:t>
      </w:r>
      <w:r w:rsidR="00C137CB">
        <w:t xml:space="preserve"> are polarised; </w:t>
      </w:r>
      <w:r w:rsidR="00C137CB">
        <w:rPr>
          <w:b/>
          <w:i/>
        </w:rPr>
        <w:t>D</w:t>
      </w:r>
      <w:r w:rsidR="00C137CB">
        <w:t xml:space="preserve"> is </w:t>
      </w:r>
      <w:r w:rsidR="00941CE9">
        <w:t xml:space="preserve">a little </w:t>
      </w:r>
      <w:r w:rsidR="00C137CB">
        <w:t xml:space="preserve">less divisive; </w:t>
      </w:r>
      <w:r w:rsidR="00C137CB" w:rsidRPr="00475D6D">
        <w:rPr>
          <w:b/>
          <w:i/>
        </w:rPr>
        <w:t>C</w:t>
      </w:r>
      <w:r w:rsidR="002E615B">
        <w:t xml:space="preserve"> </w:t>
      </w:r>
      <w:r w:rsidR="00C137CB">
        <w:t xml:space="preserve">is more acceptable; </w:t>
      </w:r>
      <w:r w:rsidR="00C778A7">
        <w:t>and</w:t>
      </w:r>
      <w:r w:rsidR="00C137CB">
        <w:t xml:space="preserve"> </w:t>
      </w:r>
      <w:r w:rsidR="00C137CB" w:rsidRPr="00B3126A">
        <w:rPr>
          <w:b/>
          <w:i/>
        </w:rPr>
        <w:t>B</w:t>
      </w:r>
      <w:r w:rsidR="007D7A58">
        <w:t>,</w:t>
      </w:r>
      <w:r w:rsidR="003752CF">
        <w:t xml:space="preserve"> </w:t>
      </w:r>
      <w:r w:rsidR="00C137CB" w:rsidRPr="003D720F">
        <w:t>the 1</w:t>
      </w:r>
      <w:r w:rsidR="00C137CB" w:rsidRPr="003D720F">
        <w:rPr>
          <w:vertAlign w:val="superscript"/>
        </w:rPr>
        <w:t>st</w:t>
      </w:r>
      <w:r w:rsidR="00C137CB" w:rsidRPr="003D720F">
        <w:t xml:space="preserve"> preference of only two but the 2</w:t>
      </w:r>
      <w:r w:rsidR="00C137CB" w:rsidRPr="003D720F">
        <w:rPr>
          <w:vertAlign w:val="superscript"/>
        </w:rPr>
        <w:t>nd</w:t>
      </w:r>
      <w:r w:rsidR="00C137CB" w:rsidRPr="003D720F">
        <w:t xml:space="preserve"> of every</w:t>
      </w:r>
      <w:r w:rsidR="002E615B">
        <w:t>-</w:t>
      </w:r>
      <w:r w:rsidR="00C137CB" w:rsidRPr="003D720F">
        <w:t>one else</w:t>
      </w:r>
      <w:r w:rsidR="00C137CB">
        <w:t xml:space="preserve">, best represents the collective will. </w:t>
      </w:r>
      <w:r w:rsidR="007D7A58">
        <w:t xml:space="preserve"> But…</w:t>
      </w:r>
    </w:p>
    <w:p w14:paraId="24F6FD66" w14:textId="77777777" w:rsidR="00C137CB" w:rsidRPr="00843EFD" w:rsidRDefault="00C137CB" w:rsidP="00C137CB">
      <w:pPr>
        <w:rPr>
          <w:sz w:val="12"/>
          <w:szCs w:val="12"/>
        </w:rPr>
      </w:pPr>
    </w:p>
    <w:p w14:paraId="326404B4" w14:textId="39CF4580" w:rsidR="00C137CB" w:rsidRDefault="00C137CB" w:rsidP="00C137CB">
      <w:r>
        <w:t xml:space="preserve">In a </w:t>
      </w:r>
      <w:r w:rsidRPr="00475D6D">
        <w:rPr>
          <w:b/>
        </w:rPr>
        <w:t>plurality vote</w:t>
      </w:r>
      <w:r>
        <w:t xml:space="preserve">, the results are </w:t>
      </w:r>
      <w:proofErr w:type="gramStart"/>
      <w:r w:rsidRPr="00015F30">
        <w:rPr>
          <w:b/>
          <w:i/>
        </w:rPr>
        <w:t>A</w:t>
      </w:r>
      <w:proofErr w:type="gramEnd"/>
      <w:r>
        <w:t xml:space="preserve"> 5, </w:t>
      </w:r>
      <w:r w:rsidRPr="00015F30">
        <w:rPr>
          <w:b/>
          <w:i/>
        </w:rPr>
        <w:t>B</w:t>
      </w:r>
      <w:r>
        <w:t xml:space="preserve"> 2, </w:t>
      </w:r>
      <w:r w:rsidRPr="00015F30">
        <w:rPr>
          <w:b/>
          <w:i/>
        </w:rPr>
        <w:t>C</w:t>
      </w:r>
      <w:r>
        <w:t xml:space="preserve"> 3 and </w:t>
      </w:r>
      <w:r w:rsidRPr="00015F30">
        <w:rPr>
          <w:b/>
          <w:i/>
        </w:rPr>
        <w:t>D</w:t>
      </w:r>
      <w:r>
        <w:t xml:space="preserve"> 4; so the winner is </w:t>
      </w:r>
      <w:r w:rsidRPr="00015F30">
        <w:rPr>
          <w:b/>
          <w:i/>
        </w:rPr>
        <w:t>A</w:t>
      </w:r>
      <w:r>
        <w:t>.</w:t>
      </w:r>
    </w:p>
    <w:p w14:paraId="42152E47" w14:textId="77777777" w:rsidR="00C137CB" w:rsidRPr="00843EFD" w:rsidRDefault="00C137CB" w:rsidP="00C137CB">
      <w:pPr>
        <w:rPr>
          <w:sz w:val="12"/>
          <w:szCs w:val="12"/>
        </w:rPr>
      </w:pPr>
    </w:p>
    <w:p w14:paraId="419D3F2C" w14:textId="250474EF" w:rsidR="00C137CB" w:rsidRDefault="00C137CB" w:rsidP="00C137CB">
      <w:r>
        <w:t xml:space="preserve">In </w:t>
      </w:r>
      <w:r w:rsidRPr="00475D6D">
        <w:rPr>
          <w:b/>
          <w:smallCaps/>
        </w:rPr>
        <w:t>trs</w:t>
      </w:r>
      <w:r>
        <w:t>,</w:t>
      </w:r>
      <w:r w:rsidR="00C715C3">
        <w:t xml:space="preserve"> with</w:t>
      </w:r>
      <w:r>
        <w:t xml:space="preserve"> </w:t>
      </w:r>
      <w:r w:rsidRPr="00015F30">
        <w:rPr>
          <w:b/>
          <w:i/>
        </w:rPr>
        <w:t>A</w:t>
      </w:r>
      <w:r>
        <w:t xml:space="preserve"> and </w:t>
      </w:r>
      <w:r w:rsidRPr="003D720F">
        <w:rPr>
          <w:b/>
          <w:i/>
        </w:rPr>
        <w:t>D</w:t>
      </w:r>
      <w:r>
        <w:t xml:space="preserve"> </w:t>
      </w:r>
      <w:r w:rsidR="00C715C3">
        <w:t>in</w:t>
      </w:r>
      <w:r>
        <w:t xml:space="preserve"> the second round</w:t>
      </w:r>
      <w:r w:rsidR="00F9375D">
        <w:t>,</w:t>
      </w:r>
      <w:r>
        <w:t xml:space="preserve"> the outcome is </w:t>
      </w:r>
      <w:r w:rsidRPr="00015F30">
        <w:rPr>
          <w:b/>
          <w:i/>
        </w:rPr>
        <w:t>A</w:t>
      </w:r>
      <w:r>
        <w:t xml:space="preserve"> 5 </w:t>
      </w:r>
      <w:r>
        <w:rPr>
          <w:b/>
          <w:i/>
        </w:rPr>
        <w:t>D</w:t>
      </w:r>
      <w:r w:rsidR="00C778A7">
        <w:t xml:space="preserve"> 9, and</w:t>
      </w:r>
      <w:r>
        <w:t xml:space="preserve"> </w:t>
      </w:r>
      <w:r>
        <w:rPr>
          <w:b/>
          <w:i/>
        </w:rPr>
        <w:t xml:space="preserve">D </w:t>
      </w:r>
      <w:r w:rsidRPr="00475D6D">
        <w:t>is</w:t>
      </w:r>
      <w:r>
        <w:rPr>
          <w:b/>
          <w:i/>
        </w:rPr>
        <w:t xml:space="preserve"> </w:t>
      </w:r>
      <w:r>
        <w:t>the victor.</w:t>
      </w:r>
    </w:p>
    <w:p w14:paraId="488D4B9B" w14:textId="77777777" w:rsidR="00C137CB" w:rsidRPr="00843EFD" w:rsidRDefault="00C137CB" w:rsidP="00C137CB">
      <w:pPr>
        <w:rPr>
          <w:sz w:val="12"/>
          <w:szCs w:val="12"/>
        </w:rPr>
      </w:pPr>
    </w:p>
    <w:p w14:paraId="6F9A643B" w14:textId="2E4448A4" w:rsidR="00C137CB" w:rsidRDefault="00C137CB" w:rsidP="00C137CB">
      <w:r>
        <w:t xml:space="preserve">In </w:t>
      </w:r>
      <w:r w:rsidRPr="00475D6D">
        <w:rPr>
          <w:b/>
          <w:smallCaps/>
        </w:rPr>
        <w:t>av</w:t>
      </w:r>
      <w:r>
        <w:t xml:space="preserve">, option </w:t>
      </w:r>
      <w:r>
        <w:rPr>
          <w:b/>
          <w:i/>
        </w:rPr>
        <w:t>B</w:t>
      </w:r>
      <w:r w:rsidR="007D7A58">
        <w:rPr>
          <w:b/>
          <w:i/>
        </w:rPr>
        <w:t xml:space="preserve"> </w:t>
      </w:r>
      <w:r w:rsidR="007D7A58" w:rsidRPr="007D7A58">
        <w:t>is</w:t>
      </w:r>
      <w:r w:rsidR="007D7A58">
        <w:rPr>
          <w:b/>
          <w:i/>
        </w:rPr>
        <w:t xml:space="preserve"> </w:t>
      </w:r>
      <w:r w:rsidR="007D7A58">
        <w:t>eliminated</w:t>
      </w:r>
      <w:r>
        <w:t xml:space="preserve">, and its </w:t>
      </w:r>
      <w:r w:rsidR="007D7A58">
        <w:t>2</w:t>
      </w:r>
      <w:r>
        <w:t xml:space="preserve"> votes go to </w:t>
      </w:r>
      <w:r>
        <w:rPr>
          <w:b/>
          <w:i/>
        </w:rPr>
        <w:t>C</w:t>
      </w:r>
      <w:r>
        <w:t xml:space="preserve">, so the score is now </w:t>
      </w:r>
      <w:proofErr w:type="gramStart"/>
      <w:r w:rsidRPr="00015F30">
        <w:rPr>
          <w:b/>
          <w:i/>
        </w:rPr>
        <w:t>A</w:t>
      </w:r>
      <w:proofErr w:type="gramEnd"/>
      <w:r>
        <w:t xml:space="preserve"> 5, </w:t>
      </w:r>
      <w:r>
        <w:rPr>
          <w:b/>
          <w:i/>
        </w:rPr>
        <w:t>C</w:t>
      </w:r>
      <w:r>
        <w:t xml:space="preserve"> 5 and </w:t>
      </w:r>
      <w:r>
        <w:rPr>
          <w:b/>
          <w:i/>
        </w:rPr>
        <w:t>D</w:t>
      </w:r>
      <w:r w:rsidRPr="00015F30">
        <w:rPr>
          <w:b/>
          <w:i/>
        </w:rPr>
        <w:t xml:space="preserve"> </w:t>
      </w:r>
      <w:r w:rsidR="00C778A7">
        <w:t>4.</w:t>
      </w:r>
      <w:r>
        <w:t xml:space="preserve"> </w:t>
      </w:r>
      <w:r w:rsidR="00C778A7">
        <w:t xml:space="preserve"> T</w:t>
      </w:r>
      <w:r w:rsidR="007D7A58">
        <w:t xml:space="preserve">hat’s the end of </w:t>
      </w:r>
      <w:r w:rsidRPr="00475D6D">
        <w:rPr>
          <w:b/>
          <w:i/>
        </w:rPr>
        <w:t>D</w:t>
      </w:r>
      <w:r w:rsidR="007D7A58">
        <w:t xml:space="preserve">, </w:t>
      </w:r>
      <w:r w:rsidR="008C12A6">
        <w:t>and its</w:t>
      </w:r>
      <w:r>
        <w:t xml:space="preserve"> votes go (not to </w:t>
      </w:r>
      <w:r>
        <w:rPr>
          <w:b/>
          <w:i/>
        </w:rPr>
        <w:t>B</w:t>
      </w:r>
      <w:r>
        <w:t xml:space="preserve">, which is no longer in contention but) to </w:t>
      </w:r>
      <w:r>
        <w:rPr>
          <w:b/>
          <w:i/>
        </w:rPr>
        <w:t>C</w:t>
      </w:r>
      <w:r w:rsidR="00C715C3">
        <w:t xml:space="preserve"> for </w:t>
      </w:r>
      <w:r>
        <w:t xml:space="preserve">scores </w:t>
      </w:r>
      <w:r w:rsidR="00C715C3">
        <w:t>of</w:t>
      </w:r>
      <w:r>
        <w:t xml:space="preserve"> </w:t>
      </w:r>
      <w:proofErr w:type="gramStart"/>
      <w:r w:rsidRPr="00015F30">
        <w:rPr>
          <w:b/>
          <w:i/>
        </w:rPr>
        <w:t>A</w:t>
      </w:r>
      <w:proofErr w:type="gramEnd"/>
      <w:r>
        <w:t xml:space="preserve"> 5 and </w:t>
      </w:r>
      <w:r>
        <w:rPr>
          <w:b/>
          <w:i/>
        </w:rPr>
        <w:t>C</w:t>
      </w:r>
      <w:r w:rsidRPr="00015F30">
        <w:rPr>
          <w:b/>
          <w:i/>
        </w:rPr>
        <w:t xml:space="preserve"> </w:t>
      </w:r>
      <w:r w:rsidR="002E615B">
        <w:t>9; s</w:t>
      </w:r>
      <w:r>
        <w:t xml:space="preserve">o </w:t>
      </w:r>
      <w:r w:rsidRPr="002B7ED8">
        <w:rPr>
          <w:b/>
          <w:i/>
        </w:rPr>
        <w:t>C</w:t>
      </w:r>
      <w:r>
        <w:t xml:space="preserve"> comes out on top.</w:t>
      </w:r>
    </w:p>
    <w:p w14:paraId="11040CFE" w14:textId="77777777" w:rsidR="00C137CB" w:rsidRPr="00843EFD" w:rsidRDefault="00C137CB" w:rsidP="00C137CB">
      <w:pPr>
        <w:rPr>
          <w:sz w:val="12"/>
          <w:szCs w:val="12"/>
        </w:rPr>
      </w:pPr>
    </w:p>
    <w:p w14:paraId="637332EE" w14:textId="02069139" w:rsidR="00C137CB" w:rsidRDefault="00C137CB" w:rsidP="00C137CB">
      <w:r>
        <w:t>Lastly, i</w:t>
      </w:r>
      <w:r w:rsidRPr="00906B6E">
        <w:t>n a</w:t>
      </w:r>
      <w:r w:rsidR="006A3084">
        <w:t>n</w:t>
      </w:r>
      <w:r w:rsidR="003752CF">
        <w:rPr>
          <w:b/>
        </w:rPr>
        <w:t xml:space="preserve"> </w:t>
      </w:r>
      <w:r w:rsidRPr="00906B6E">
        <w:rPr>
          <w:b/>
          <w:smallCaps/>
        </w:rPr>
        <w:t>mbc</w:t>
      </w:r>
      <w:r w:rsidRPr="00906B6E">
        <w:t>, pref</w:t>
      </w:r>
      <w:r w:rsidR="00677D98">
        <w:t xml:space="preserve">erences are turned into points – </w:t>
      </w:r>
      <w:r w:rsidRPr="00015F30">
        <w:rPr>
          <w:b/>
          <w:i/>
        </w:rPr>
        <w:t>A</w:t>
      </w:r>
      <w:r>
        <w:t xml:space="preserve"> 29, </w:t>
      </w:r>
      <w:r w:rsidRPr="00015F30">
        <w:rPr>
          <w:b/>
          <w:i/>
        </w:rPr>
        <w:t>B</w:t>
      </w:r>
      <w:r>
        <w:t xml:space="preserve"> 44, </w:t>
      </w:r>
      <w:r w:rsidRPr="00015F30">
        <w:rPr>
          <w:b/>
          <w:i/>
        </w:rPr>
        <w:t>C</w:t>
      </w:r>
      <w:r>
        <w:t xml:space="preserve"> 36</w:t>
      </w:r>
      <w:r w:rsidR="00677D98">
        <w:t>,</w:t>
      </w:r>
      <w:r>
        <w:t xml:space="preserve"> </w:t>
      </w:r>
      <w:r w:rsidRPr="00015F30">
        <w:rPr>
          <w:b/>
          <w:i/>
        </w:rPr>
        <w:t>D</w:t>
      </w:r>
      <w:r w:rsidR="00677D98">
        <w:t xml:space="preserve"> 31 –</w:t>
      </w:r>
      <w:r w:rsidR="000529FD">
        <w:t xml:space="preserve"> and</w:t>
      </w:r>
      <w:r>
        <w:t xml:space="preserve"> the most popular option is </w:t>
      </w:r>
      <w:r>
        <w:rPr>
          <w:b/>
          <w:i/>
        </w:rPr>
        <w:t>B</w:t>
      </w:r>
      <w:r>
        <w:t>.</w:t>
      </w:r>
    </w:p>
    <w:p w14:paraId="5575B950" w14:textId="77777777" w:rsidR="00C137CB" w:rsidRPr="00843EFD" w:rsidRDefault="00C137CB" w:rsidP="00C137CB">
      <w:pPr>
        <w:rPr>
          <w:sz w:val="12"/>
          <w:szCs w:val="12"/>
        </w:rPr>
      </w:pPr>
    </w:p>
    <w:p w14:paraId="5FA07833" w14:textId="4D3087FE" w:rsidR="00F9375D" w:rsidRDefault="00677D98" w:rsidP="00C137CB">
      <w:r>
        <w:t>I</w:t>
      </w:r>
      <w:r w:rsidR="002D07E6">
        <w:t>n this example,</w:t>
      </w:r>
      <w:r w:rsidR="00C137CB">
        <w:t xml:space="preserve"> </w:t>
      </w:r>
      <w:r>
        <w:t xml:space="preserve">then, </w:t>
      </w:r>
      <w:r w:rsidR="00C137CB">
        <w:t xml:space="preserve">the democratic outcome could be </w:t>
      </w:r>
      <w:r w:rsidR="00C137CB" w:rsidRPr="00372EAB">
        <w:rPr>
          <w:b/>
          <w:i/>
        </w:rPr>
        <w:t>A</w:t>
      </w:r>
      <w:r w:rsidR="00C137CB">
        <w:t xml:space="preserve"> or </w:t>
      </w:r>
      <w:r w:rsidR="00C137CB" w:rsidRPr="00372EAB">
        <w:rPr>
          <w:b/>
          <w:i/>
        </w:rPr>
        <w:t>B</w:t>
      </w:r>
      <w:r w:rsidR="00C137CB">
        <w:t xml:space="preserve"> or </w:t>
      </w:r>
      <w:r w:rsidR="00C137CB" w:rsidRPr="00372EAB">
        <w:rPr>
          <w:b/>
          <w:i/>
        </w:rPr>
        <w:t xml:space="preserve">C </w:t>
      </w:r>
      <w:r w:rsidR="00C137CB">
        <w:t xml:space="preserve">or </w:t>
      </w:r>
      <w:r w:rsidR="00C137CB" w:rsidRPr="00372EAB">
        <w:rPr>
          <w:b/>
          <w:i/>
        </w:rPr>
        <w:t>D</w:t>
      </w:r>
      <w:r w:rsidR="00C137CB">
        <w:t xml:space="preserve">; it depends on which voting procedure is used.  </w:t>
      </w:r>
    </w:p>
    <w:p w14:paraId="2FCB0E42" w14:textId="77777777" w:rsidR="00F433F9" w:rsidRPr="00033615" w:rsidRDefault="00F433F9" w:rsidP="00C137CB">
      <w:pPr>
        <w:rPr>
          <w:sz w:val="12"/>
          <w:szCs w:val="12"/>
        </w:rPr>
      </w:pPr>
    </w:p>
    <w:p w14:paraId="613B4F21" w14:textId="0073536C" w:rsidR="00F433F9" w:rsidRDefault="00F433F9" w:rsidP="00F433F9">
      <w:r w:rsidRPr="00906B6E">
        <w:t>Of the</w:t>
      </w:r>
      <w:r>
        <w:t>se</w:t>
      </w:r>
      <w:r w:rsidRPr="00906B6E">
        <w:t xml:space="preserve"> </w:t>
      </w:r>
      <w:r w:rsidR="00941CE9">
        <w:t>methodologies</w:t>
      </w:r>
      <w:r>
        <w:t xml:space="preserve">, only </w:t>
      </w:r>
      <w:r w:rsidRPr="00906B6E">
        <w:t xml:space="preserve">the </w:t>
      </w:r>
      <w:r w:rsidRPr="00906B6E">
        <w:rPr>
          <w:smallCaps/>
        </w:rPr>
        <w:t>mbc</w:t>
      </w:r>
      <w:r w:rsidRPr="00906B6E">
        <w:t xml:space="preserve"> take</w:t>
      </w:r>
      <w:r>
        <w:t>s</w:t>
      </w:r>
      <w:r w:rsidRPr="00906B6E">
        <w:t xml:space="preserve"> </w:t>
      </w:r>
      <w:r w:rsidRPr="00941CE9">
        <w:rPr>
          <w:i/>
        </w:rPr>
        <w:t>all</w:t>
      </w:r>
      <w:r w:rsidRPr="00906B6E">
        <w:t xml:space="preserve"> </w:t>
      </w:r>
      <w:r w:rsidR="00941CE9">
        <w:t xml:space="preserve">the </w:t>
      </w:r>
      <w:r w:rsidRPr="00906B6E">
        <w:t>preferences cas</w:t>
      </w:r>
      <w:r>
        <w:t xml:space="preserve">t by </w:t>
      </w:r>
      <w:r w:rsidRPr="00941CE9">
        <w:rPr>
          <w:i/>
        </w:rPr>
        <w:t>all</w:t>
      </w:r>
      <w:r>
        <w:t xml:space="preserve"> </w:t>
      </w:r>
      <w:r w:rsidR="00941CE9">
        <w:t xml:space="preserve">the </w:t>
      </w:r>
      <w:r w:rsidR="006A3084">
        <w:t>v</w:t>
      </w:r>
      <w:r w:rsidR="000529FD">
        <w:t xml:space="preserve">oters into account, so it is </w:t>
      </w:r>
      <w:r w:rsidRPr="00906B6E">
        <w:t>“the soundest method of identifying the [</w:t>
      </w:r>
      <w:r>
        <w:t>option</w:t>
      </w:r>
      <w:r w:rsidRPr="00906B6E">
        <w:t xml:space="preserve"> which] is most generally popular</w:t>
      </w:r>
      <w:r w:rsidR="008C12A6">
        <w:t xml:space="preserve">… </w:t>
      </w:r>
      <w:r w:rsidRPr="00906B6E">
        <w:t xml:space="preserve"> or</w:t>
      </w:r>
      <w:r w:rsidR="00B900C4">
        <w:t xml:space="preserve"> at least the most acceptable.”</w:t>
      </w:r>
      <w:r w:rsidR="00B900C4">
        <w:rPr>
          <w:rStyle w:val="FootnoteReference"/>
        </w:rPr>
        <w:footnoteReference w:id="6"/>
      </w:r>
      <w:r w:rsidR="00B900C4">
        <w:t xml:space="preserve">  </w:t>
      </w:r>
    </w:p>
    <w:p w14:paraId="3B579229" w14:textId="77777777" w:rsidR="00F433F9" w:rsidRDefault="00F433F9" w:rsidP="00F433F9"/>
    <w:p w14:paraId="1D2026BE" w14:textId="77777777" w:rsidR="00033615" w:rsidRDefault="00033615" w:rsidP="00F433F9"/>
    <w:p w14:paraId="60E0A9B5" w14:textId="6A78B7DD" w:rsidR="00AA03F1" w:rsidRDefault="00AA03F1" w:rsidP="00AA03F1">
      <w:r>
        <w:br w:type="page"/>
      </w:r>
      <w:r w:rsidR="00836F3D">
        <w:rPr>
          <w:b/>
          <w:smallCaps/>
        </w:rPr>
        <w:t>Annex IV</w:t>
      </w:r>
      <w:r w:rsidR="003752CF">
        <w:rPr>
          <w:b/>
          <w:smallCaps/>
        </w:rPr>
        <w:tab/>
        <w:t>Inclusive G</w:t>
      </w:r>
      <w:r w:rsidRPr="00AA03F1">
        <w:rPr>
          <w:b/>
          <w:smallCaps/>
        </w:rPr>
        <w:t>overnance</w:t>
      </w:r>
    </w:p>
    <w:p w14:paraId="55C3C761" w14:textId="77777777" w:rsidR="00AA03F1" w:rsidRPr="009A469B" w:rsidRDefault="00AA03F1" w:rsidP="00F33CA0">
      <w:pPr>
        <w:rPr>
          <w:sz w:val="12"/>
          <w:szCs w:val="12"/>
        </w:rPr>
      </w:pPr>
    </w:p>
    <w:p w14:paraId="71A9AE54" w14:textId="5CA3D63C" w:rsidR="00F33CA0" w:rsidRDefault="006A3084" w:rsidP="00F433F9">
      <w:r>
        <w:t>The people sh</w:t>
      </w:r>
      <w:r w:rsidR="00B900C4">
        <w:t>ould elect their r</w:t>
      </w:r>
      <w:r w:rsidR="008C12A6">
        <w:t xml:space="preserve">epresentatives </w:t>
      </w:r>
      <w:r w:rsidR="00F82AD6">
        <w:t>by a</w:t>
      </w:r>
      <w:r w:rsidR="00B900C4">
        <w:t xml:space="preserve"> system of </w:t>
      </w:r>
      <w:r w:rsidR="00B900C4" w:rsidRPr="00B900C4">
        <w:rPr>
          <w:smallCaps/>
        </w:rPr>
        <w:t>pr</w:t>
      </w:r>
      <w:r w:rsidR="00FA0006">
        <w:t>; P</w:t>
      </w:r>
      <w:r>
        <w:t>arliament c</w:t>
      </w:r>
      <w:r w:rsidR="00B900C4">
        <w:t xml:space="preserve">ould then elect its executive, each </w:t>
      </w:r>
      <w:r w:rsidR="00B900C4" w:rsidRPr="00B900C4">
        <w:rPr>
          <w:smallCaps/>
        </w:rPr>
        <w:t>mp</w:t>
      </w:r>
      <w:r w:rsidR="005635E2">
        <w:t xml:space="preserve"> choosing in order of preference</w:t>
      </w:r>
      <w:r w:rsidR="00B900C4">
        <w:t xml:space="preserve"> </w:t>
      </w:r>
      <w:r w:rsidR="00677D98">
        <w:t>both</w:t>
      </w:r>
      <w:r w:rsidR="00B900C4">
        <w:t xml:space="preserve"> those of his/her fellow </w:t>
      </w:r>
      <w:r w:rsidR="00B900C4" w:rsidRPr="00B900C4">
        <w:rPr>
          <w:smallCaps/>
        </w:rPr>
        <w:t>mp</w:t>
      </w:r>
      <w:r w:rsidR="00F82AD6">
        <w:t>s whom he/she wanted</w:t>
      </w:r>
      <w:r w:rsidR="00FA0006">
        <w:t xml:space="preserve"> to be in C</w:t>
      </w:r>
      <w:r w:rsidR="005635E2">
        <w:t>abinet</w:t>
      </w:r>
      <w:r w:rsidR="00B900C4">
        <w:t xml:space="preserve"> </w:t>
      </w:r>
      <w:r w:rsidR="00677D98">
        <w:t>and</w:t>
      </w:r>
      <w:r w:rsidR="00B900C4">
        <w:t xml:space="preserve"> the </w:t>
      </w:r>
      <w:r w:rsidR="00F82AD6">
        <w:t>portfolio in which he/she wished</w:t>
      </w:r>
      <w:r w:rsidR="00B900C4">
        <w:t xml:space="preserve"> each of these nominees to serve.</w:t>
      </w:r>
      <w:r w:rsidR="00B900C4">
        <w:rPr>
          <w:rStyle w:val="FootnoteReference"/>
        </w:rPr>
        <w:footnoteReference w:id="7"/>
      </w:r>
      <w:r w:rsidR="00F82AD6">
        <w:t xml:space="preserve">  The outcome would</w:t>
      </w:r>
      <w:r w:rsidR="000C7AAE">
        <w:t xml:space="preserve"> be a</w:t>
      </w:r>
      <w:r w:rsidR="00BE0B17">
        <w:t xml:space="preserve"> proportional,</w:t>
      </w:r>
      <w:r w:rsidR="000C7AAE">
        <w:t xml:space="preserve"> all-</w:t>
      </w:r>
      <w:r w:rsidR="005635E2">
        <w:t>party, power-sharing</w:t>
      </w:r>
      <w:r w:rsidR="00FA0006">
        <w:t xml:space="preserve"> coalition Government of National U</w:t>
      </w:r>
      <w:r>
        <w:t>nity</w:t>
      </w:r>
      <w:r w:rsidR="000C7AAE">
        <w:t>.</w:t>
      </w:r>
    </w:p>
    <w:p w14:paraId="0C49C1B0" w14:textId="77777777" w:rsidR="009A469B" w:rsidRPr="009A469B" w:rsidRDefault="009A469B" w:rsidP="009A469B">
      <w:pPr>
        <w:rPr>
          <w:sz w:val="12"/>
          <w:szCs w:val="12"/>
        </w:rPr>
      </w:pPr>
    </w:p>
    <w:p w14:paraId="6E7D6D4A" w14:textId="48035F31" w:rsidR="000C7AAE" w:rsidRDefault="00FA0006" w:rsidP="00F433F9">
      <w:r>
        <w:t>P</w:t>
      </w:r>
      <w:r w:rsidR="000C7AAE">
        <w:t xml:space="preserve">arliament </w:t>
      </w:r>
      <w:r w:rsidR="00F82AD6">
        <w:t>would</w:t>
      </w:r>
      <w:r w:rsidR="000C7AAE">
        <w:t xml:space="preserve"> then take decisions in</w:t>
      </w:r>
      <w:r w:rsidR="00F82AD6">
        <w:t xml:space="preserve"> consensus, either verbally or </w:t>
      </w:r>
      <w:r w:rsidR="000C7AAE">
        <w:t>via a</w:t>
      </w:r>
      <w:r w:rsidR="00BE0B17">
        <w:t>n</w:t>
      </w:r>
      <w:r w:rsidR="000C7AAE">
        <w:t xml:space="preserve"> </w:t>
      </w:r>
      <w:r w:rsidR="000C7AAE" w:rsidRPr="000C7AAE">
        <w:rPr>
          <w:smallCaps/>
        </w:rPr>
        <w:t>mbc</w:t>
      </w:r>
      <w:r w:rsidR="009A469B">
        <w:rPr>
          <w:rStyle w:val="FootnoteReference"/>
        </w:rPr>
        <w:footnoteReference w:id="8"/>
      </w:r>
      <w:r w:rsidR="000C7AAE">
        <w:t xml:space="preserve"> </w:t>
      </w:r>
      <w:r w:rsidR="00BE0B17">
        <w:t>vote.</w:t>
      </w:r>
      <w:r w:rsidR="009107AE">
        <w:t xml:space="preserve">  </w:t>
      </w:r>
      <w:r w:rsidR="000C7AAE">
        <w:t xml:space="preserve">The </w:t>
      </w:r>
      <w:r w:rsidR="006A3084">
        <w:t>Speaker</w:t>
      </w:r>
      <w:r w:rsidR="000C7AAE">
        <w:t xml:space="preserve"> </w:t>
      </w:r>
      <w:r w:rsidR="00F82AD6">
        <w:t>would</w:t>
      </w:r>
      <w:r w:rsidR="000C7AAE">
        <w:t xml:space="preserve"> decide whether </w:t>
      </w:r>
      <w:r w:rsidR="00F82AD6">
        <w:t>each</w:t>
      </w:r>
      <w:r w:rsidR="000C7AAE">
        <w:t xml:space="preserve"> proposed op</w:t>
      </w:r>
      <w:r w:rsidR="00F82AD6">
        <w:t>tion complied</w:t>
      </w:r>
      <w:r w:rsidR="000C7AAE">
        <w:t xml:space="preserve"> with an agreed norm like the </w:t>
      </w:r>
      <w:r w:rsidR="000C7AAE" w:rsidRPr="000C7AAE">
        <w:rPr>
          <w:smallCaps/>
        </w:rPr>
        <w:t>un</w:t>
      </w:r>
      <w:r w:rsidR="000C7AAE">
        <w:t xml:space="preserve"> Charter on Human Rights; </w:t>
      </w:r>
      <w:r w:rsidR="00F82AD6">
        <w:t xml:space="preserve">next </w:t>
      </w:r>
      <w:r w:rsidR="006A3084">
        <w:t>he/she</w:t>
      </w:r>
      <w:r w:rsidR="000C7AAE">
        <w:t xml:space="preserve"> </w:t>
      </w:r>
      <w:r w:rsidR="00F82AD6">
        <w:t>would</w:t>
      </w:r>
      <w:r w:rsidR="000C7AAE">
        <w:t xml:space="preserve"> </w:t>
      </w:r>
      <w:r w:rsidR="00BE0B17">
        <w:t>record</w:t>
      </w:r>
      <w:r w:rsidR="000C7AAE">
        <w:t xml:space="preserve"> every option ‘on the table’</w:t>
      </w:r>
      <w:r w:rsidR="00BE0B17">
        <w:t xml:space="preserve"> and update this list as the debate progressed</w:t>
      </w:r>
      <w:r w:rsidR="000C7AAE">
        <w:t xml:space="preserve">.  </w:t>
      </w:r>
      <w:r w:rsidR="006A3084">
        <w:t>Consider a</w:t>
      </w:r>
      <w:r w:rsidR="000C7AAE">
        <w:t xml:space="preserve"> final list </w:t>
      </w:r>
      <w:r>
        <w:t>of five options</w:t>
      </w:r>
      <w:r w:rsidR="00F82AD6">
        <w:t>.</w:t>
      </w:r>
    </w:p>
    <w:p w14:paraId="5F800D6B" w14:textId="77777777" w:rsidR="009A469B" w:rsidRPr="009A469B" w:rsidRDefault="009A469B" w:rsidP="009A469B">
      <w:pPr>
        <w:rPr>
          <w:sz w:val="12"/>
          <w:szCs w:val="12"/>
        </w:rPr>
      </w:pPr>
    </w:p>
    <w:p w14:paraId="6E59DD36" w14:textId="654FCC2A" w:rsidR="000C7AAE" w:rsidRDefault="006A3084" w:rsidP="00F433F9">
      <w:r>
        <w:t>H</w:t>
      </w:r>
      <w:r w:rsidR="000C7AAE">
        <w:t>e who casts only a 1</w:t>
      </w:r>
      <w:r w:rsidR="000C7AAE" w:rsidRPr="000C7AAE">
        <w:rPr>
          <w:vertAlign w:val="superscript"/>
        </w:rPr>
        <w:t>st</w:t>
      </w:r>
      <w:r w:rsidR="000C7AAE">
        <w:t xml:space="preserve"> preference gives his favourite just </w:t>
      </w:r>
      <w:proofErr w:type="gramStart"/>
      <w:r w:rsidR="000C7AAE">
        <w:t>1 point</w:t>
      </w:r>
      <w:proofErr w:type="gramEnd"/>
      <w:r w:rsidR="000C7AAE">
        <w:t xml:space="preserve">.  She who casts </w:t>
      </w:r>
      <w:r w:rsidR="00B169CC">
        <w:t>two</w:t>
      </w:r>
      <w:r w:rsidR="000C7AAE">
        <w:t xml:space="preserve"> preference</w:t>
      </w:r>
      <w:r w:rsidR="00B169CC">
        <w:t>s</w:t>
      </w:r>
      <w:r w:rsidR="000C7AAE">
        <w:t xml:space="preserve"> gives her favourite 2 points (and her second choice 1 point).  </w:t>
      </w:r>
      <w:r w:rsidR="009A469B">
        <w:t>While he</w:t>
      </w:r>
      <w:r w:rsidR="000C7AAE">
        <w:t xml:space="preserve"> who cast</w:t>
      </w:r>
      <w:r w:rsidR="009A469B">
        <w:t>s</w:t>
      </w:r>
      <w:r w:rsidR="000C7AAE">
        <w:t xml:space="preserve"> all five preferences give</w:t>
      </w:r>
      <w:r w:rsidR="009A469B">
        <w:t>s</w:t>
      </w:r>
      <w:r w:rsidR="000C7AAE">
        <w:t xml:space="preserve"> </w:t>
      </w:r>
      <w:r w:rsidR="009A469B">
        <w:t>his</w:t>
      </w:r>
      <w:r w:rsidR="000C7AAE">
        <w:t xml:space="preserve"> 1</w:t>
      </w:r>
      <w:r w:rsidR="000C7AAE" w:rsidRPr="000C7AAE">
        <w:rPr>
          <w:vertAlign w:val="superscript"/>
        </w:rPr>
        <w:t>st</w:t>
      </w:r>
      <w:r w:rsidR="000C7AAE">
        <w:t xml:space="preserve"> preference 5 points, (</w:t>
      </w:r>
      <w:r w:rsidR="009A469B">
        <w:t>his</w:t>
      </w:r>
      <w:r w:rsidR="000C7AAE">
        <w:t xml:space="preserve"> second choice 4, </w:t>
      </w:r>
      <w:r w:rsidR="00F82AD6">
        <w:t>his</w:t>
      </w:r>
      <w:r w:rsidR="000C7AAE">
        <w:t xml:space="preserve"> 3</w:t>
      </w:r>
      <w:r w:rsidR="000C7AAE" w:rsidRPr="000C7AAE">
        <w:rPr>
          <w:vertAlign w:val="superscript"/>
        </w:rPr>
        <w:t>rd</w:t>
      </w:r>
      <w:r w:rsidR="000C7AAE">
        <w:t xml:space="preserve"> 3</w:t>
      </w:r>
      <w:r w:rsidR="009A469B">
        <w:t xml:space="preserve">, etc.).  </w:t>
      </w:r>
      <w:r w:rsidR="00BE0B17">
        <w:t>So</w:t>
      </w:r>
      <w:r w:rsidR="009A469B">
        <w:t xml:space="preserve"> all cast preferences are translated into points, and the option with the most points is the </w:t>
      </w:r>
      <w:r w:rsidR="00BE0B17">
        <w:t>winner</w:t>
      </w:r>
      <w:r w:rsidR="009A469B">
        <w:t xml:space="preserve">. </w:t>
      </w:r>
      <w:r w:rsidR="009107AE">
        <w:t xml:space="preserve"> </w:t>
      </w:r>
    </w:p>
    <w:p w14:paraId="4E8F9EDB" w14:textId="77777777" w:rsidR="009A469B" w:rsidRPr="009A469B" w:rsidRDefault="009A469B" w:rsidP="009A469B">
      <w:pPr>
        <w:rPr>
          <w:sz w:val="12"/>
          <w:szCs w:val="12"/>
        </w:rPr>
      </w:pPr>
    </w:p>
    <w:p w14:paraId="0E48087A" w14:textId="3964E233" w:rsidR="009A469B" w:rsidRDefault="000529FD" w:rsidP="00F433F9">
      <w:r>
        <w:t>I</w:t>
      </w:r>
      <w:r w:rsidR="006A3084">
        <w:t xml:space="preserve">n the debate </w:t>
      </w:r>
      <w:r w:rsidR="00BE0B17">
        <w:t xml:space="preserve">or </w:t>
      </w:r>
      <w:r w:rsidR="005A2F88">
        <w:t xml:space="preserve">any </w:t>
      </w:r>
      <w:r w:rsidR="00BE0B17">
        <w:t>referendum campaign</w:t>
      </w:r>
      <w:r>
        <w:t xml:space="preserve"> before the vote</w:t>
      </w:r>
      <w:r w:rsidR="009A469B">
        <w:t>, the protagonist know</w:t>
      </w:r>
      <w:r w:rsidR="00F82AD6">
        <w:t>s</w:t>
      </w:r>
      <w:r w:rsidR="009A469B">
        <w:t xml:space="preserve"> that success </w:t>
      </w:r>
      <w:r w:rsidR="00B169CC">
        <w:t>depend</w:t>
      </w:r>
      <w:r w:rsidR="006A3084">
        <w:t>s</w:t>
      </w:r>
      <w:r w:rsidR="009A469B">
        <w:t xml:space="preserve"> on points.  She </w:t>
      </w:r>
      <w:r w:rsidR="009107AE">
        <w:t xml:space="preserve">will </w:t>
      </w:r>
      <w:r w:rsidR="00F82AD6">
        <w:t xml:space="preserve">therefore </w:t>
      </w:r>
      <w:r w:rsidR="009A469B">
        <w:t>want her su</w:t>
      </w:r>
      <w:r w:rsidR="009107AE">
        <w:t xml:space="preserve">pporters to cast full </w:t>
      </w:r>
      <w:r w:rsidR="00BE0B17">
        <w:t xml:space="preserve">(or nearly full) </w:t>
      </w:r>
      <w:r w:rsidR="009107AE">
        <w:t>ballots.  S</w:t>
      </w:r>
      <w:r w:rsidR="009A469B">
        <w:t xml:space="preserve">he will </w:t>
      </w:r>
      <w:r w:rsidR="00F82AD6">
        <w:t xml:space="preserve">also </w:t>
      </w:r>
      <w:r w:rsidR="009A469B">
        <w:t>want her erstwhile (majoritarian) opponents to give her opti</w:t>
      </w:r>
      <w:r w:rsidR="00F82AD6">
        <w:t xml:space="preserve">on </w:t>
      </w:r>
      <w:r w:rsidR="00FA0006">
        <w:t xml:space="preserve">at least </w:t>
      </w:r>
      <w:r w:rsidR="00F82AD6">
        <w:t>a</w:t>
      </w:r>
      <w:r w:rsidR="009A469B">
        <w:t xml:space="preserve"> middle preference. </w:t>
      </w:r>
      <w:r w:rsidR="00914E80">
        <w:t xml:space="preserve"> </w:t>
      </w:r>
      <w:r w:rsidR="009A469B">
        <w:t xml:space="preserve">So it will be worth her while to talk </w:t>
      </w:r>
      <w:r w:rsidR="005A2F88">
        <w:t xml:space="preserve">positively </w:t>
      </w:r>
      <w:r w:rsidR="009A469B">
        <w:t xml:space="preserve">to </w:t>
      </w:r>
      <w:r w:rsidR="005A2F88">
        <w:t xml:space="preserve">(almost) </w:t>
      </w:r>
      <w:r w:rsidR="009A469B">
        <w:t xml:space="preserve">everyone. </w:t>
      </w:r>
    </w:p>
    <w:p w14:paraId="7C3FD8B4" w14:textId="77777777" w:rsidR="009A469B" w:rsidRPr="009A469B" w:rsidRDefault="009A469B" w:rsidP="009A469B">
      <w:pPr>
        <w:rPr>
          <w:sz w:val="12"/>
          <w:szCs w:val="12"/>
        </w:rPr>
      </w:pPr>
    </w:p>
    <w:p w14:paraId="769A9062" w14:textId="102DF3EC" w:rsidR="00914E80" w:rsidRDefault="00677D98" w:rsidP="001C35E7">
      <w:r>
        <w:t>In Parliament, t</w:t>
      </w:r>
      <w:r w:rsidR="00FA0006">
        <w:t xml:space="preserve">he Speaker </w:t>
      </w:r>
      <w:r w:rsidR="00914E80">
        <w:t xml:space="preserve">shall </w:t>
      </w:r>
      <w:r w:rsidR="00FA0006">
        <w:t>have the final say on the ballot, and all</w:t>
      </w:r>
      <w:r w:rsidR="009A469B">
        <w:t xml:space="preserve"> vote</w:t>
      </w:r>
      <w:r w:rsidR="000D58F7">
        <w:t>s</w:t>
      </w:r>
      <w:r w:rsidR="009A469B">
        <w:t xml:space="preserve"> </w:t>
      </w:r>
      <w:r w:rsidR="00914E80">
        <w:t xml:space="preserve">shall </w:t>
      </w:r>
      <w:r w:rsidR="009A469B">
        <w:t>be free.  Having thus ide</w:t>
      </w:r>
      <w:r w:rsidR="000D58F7">
        <w:t>ntified the collective will of P</w:t>
      </w:r>
      <w:r w:rsidR="009A469B">
        <w:t xml:space="preserve">arliament, the </w:t>
      </w:r>
      <w:r w:rsidR="000D58F7">
        <w:t xml:space="preserve">all-party </w:t>
      </w:r>
      <w:r w:rsidR="009A469B">
        <w:t xml:space="preserve">Executive </w:t>
      </w:r>
      <w:r w:rsidR="00914E80">
        <w:t xml:space="preserve">shall </w:t>
      </w:r>
      <w:r w:rsidR="000D58F7">
        <w:t>then</w:t>
      </w:r>
      <w:r w:rsidR="009A469B">
        <w:t xml:space="preserve"> execute</w:t>
      </w:r>
      <w:r w:rsidR="000D58F7">
        <w:t xml:space="preserve"> this decision</w:t>
      </w:r>
      <w:r>
        <w:t>, a</w:t>
      </w:r>
      <w:r w:rsidR="009A469B">
        <w:t xml:space="preserve">nd every </w:t>
      </w:r>
      <w:r w:rsidR="009A469B" w:rsidRPr="009A469B">
        <w:rPr>
          <w:smallCaps/>
        </w:rPr>
        <w:t>mp</w:t>
      </w:r>
      <w:r w:rsidR="009A469B">
        <w:t xml:space="preserve"> </w:t>
      </w:r>
      <w:r w:rsidR="00914E80">
        <w:t xml:space="preserve">shall </w:t>
      </w:r>
      <w:r w:rsidR="009A469B">
        <w:t xml:space="preserve">bear a collective responsibility to ensure </w:t>
      </w:r>
      <w:r w:rsidR="000D58F7">
        <w:t>that it</w:t>
      </w:r>
      <w:r w:rsidR="00914E80">
        <w:t xml:space="preserve"> i</w:t>
      </w:r>
      <w:r w:rsidR="009A469B">
        <w:t xml:space="preserve">s enacted… </w:t>
      </w:r>
      <w:r w:rsidR="00B169CC">
        <w:t xml:space="preserve">either that </w:t>
      </w:r>
      <w:r w:rsidR="009107AE">
        <w:t>or resign.  In other words, P</w:t>
      </w:r>
      <w:r w:rsidR="009A469B">
        <w:t xml:space="preserve">arliament </w:t>
      </w:r>
      <w:r w:rsidR="00914E80">
        <w:t xml:space="preserve">shall </w:t>
      </w:r>
      <w:r w:rsidR="009A469B">
        <w:t>work in the same consensual atmosphere as is already achieve</w:t>
      </w:r>
      <w:r w:rsidR="003752CF">
        <w:t xml:space="preserve">d </w:t>
      </w:r>
      <w:r w:rsidR="000D58F7">
        <w:t xml:space="preserve">in many all-party committees.  </w:t>
      </w:r>
    </w:p>
    <w:p w14:paraId="34C698AE" w14:textId="77777777" w:rsidR="00914E80" w:rsidRPr="009A469B" w:rsidRDefault="00914E80" w:rsidP="00914E80">
      <w:pPr>
        <w:rPr>
          <w:sz w:val="12"/>
          <w:szCs w:val="12"/>
        </w:rPr>
      </w:pPr>
    </w:p>
    <w:p w14:paraId="4BCB0219" w14:textId="7C7D0824" w:rsidR="00BE0B17" w:rsidRDefault="00677D98" w:rsidP="00BE0B17">
      <w:r>
        <w:t>In any referendum, t</w:t>
      </w:r>
      <w:r w:rsidR="00BE0B17">
        <w:t xml:space="preserve">he </w:t>
      </w:r>
      <w:r>
        <w:t xml:space="preserve">final </w:t>
      </w:r>
      <w:r w:rsidR="00BE0B17">
        <w:t xml:space="preserve">choice of options shall be the charge of an independent commission.  In a nutshell, </w:t>
      </w:r>
      <w:proofErr w:type="spellStart"/>
      <w:r w:rsidR="00BE0B17">
        <w:t>brexit</w:t>
      </w:r>
      <w:proofErr w:type="spellEnd"/>
      <w:r w:rsidR="00BE0B17">
        <w:t xml:space="preserve"> should have been multi-optional – the </w:t>
      </w:r>
      <w:r w:rsidR="00BE0B17" w:rsidRPr="003752CF">
        <w:rPr>
          <w:smallCaps/>
        </w:rPr>
        <w:t>uk</w:t>
      </w:r>
      <w:r w:rsidR="00BE0B17">
        <w:t xml:space="preserve"> in the </w:t>
      </w:r>
      <w:r w:rsidR="00BE0B17" w:rsidRPr="003752CF">
        <w:rPr>
          <w:smallCaps/>
        </w:rPr>
        <w:t>eu</w:t>
      </w:r>
      <w:r w:rsidR="00BE0B17">
        <w:t xml:space="preserve">, in the </w:t>
      </w:r>
      <w:r w:rsidR="00BE0B17" w:rsidRPr="003752CF">
        <w:rPr>
          <w:smallCaps/>
        </w:rPr>
        <w:t>eea</w:t>
      </w:r>
      <w:r w:rsidR="00BE0B17">
        <w:t xml:space="preserve"> like Norway, in a looser arrangement like Switzerland, and so on.  A multi-option democratic process would have been more civilised.</w:t>
      </w:r>
    </w:p>
    <w:p w14:paraId="461C63EE" w14:textId="77777777" w:rsidR="00BE0B17" w:rsidRPr="009A469B" w:rsidRDefault="00BE0B17" w:rsidP="00BE0B17">
      <w:pPr>
        <w:rPr>
          <w:sz w:val="12"/>
          <w:szCs w:val="12"/>
        </w:rPr>
      </w:pPr>
    </w:p>
    <w:p w14:paraId="58FA79FB" w14:textId="5BD7B583" w:rsidR="001C35E7" w:rsidRDefault="00BE0B17" w:rsidP="001C35E7">
      <w:r>
        <w:t>If such a polity were adopted</w:t>
      </w:r>
      <w:r w:rsidR="005635E2">
        <w:t>,</w:t>
      </w:r>
      <w:r w:rsidR="000D58F7">
        <w:t xml:space="preserve"> </w:t>
      </w:r>
      <w:r>
        <w:t xml:space="preserve">then, </w:t>
      </w:r>
      <w:r w:rsidR="000D58F7">
        <w:t>w</w:t>
      </w:r>
      <w:r>
        <w:t>hen talking of Ukraine or Syria</w:t>
      </w:r>
      <w:r w:rsidR="003752CF">
        <w:t xml:space="preserve"> for example, </w:t>
      </w:r>
      <w:r w:rsidR="000D58F7">
        <w:t xml:space="preserve">our </w:t>
      </w:r>
      <w:r w:rsidR="003752CF">
        <w:t xml:space="preserve">politicians </w:t>
      </w:r>
      <w:r w:rsidR="001C35E7">
        <w:t xml:space="preserve">could </w:t>
      </w:r>
      <w:r>
        <w:t xml:space="preserve">preach what they </w:t>
      </w:r>
      <w:r w:rsidR="001C35E7">
        <w:t>practice.</w:t>
      </w:r>
    </w:p>
    <w:p w14:paraId="4C6C2E4F" w14:textId="77777777" w:rsidR="000529FD" w:rsidRPr="000529FD" w:rsidRDefault="000529FD" w:rsidP="001C35E7">
      <w:pPr>
        <w:rPr>
          <w:sz w:val="12"/>
          <w:szCs w:val="12"/>
        </w:rPr>
      </w:pPr>
    </w:p>
    <w:p w14:paraId="6D39778B" w14:textId="41DCA263" w:rsidR="000529FD" w:rsidRPr="009107AE" w:rsidRDefault="000529FD" w:rsidP="001C35E7">
      <w:r>
        <w:t>If</w:t>
      </w:r>
      <w:r w:rsidR="009E2318">
        <w:t>,</w:t>
      </w:r>
      <w:r>
        <w:t xml:space="preserve"> </w:t>
      </w:r>
      <w:r w:rsidR="009E2318">
        <w:t xml:space="preserve">however, </w:t>
      </w:r>
      <w:r>
        <w:t xml:space="preserve">majority rule continues to hold sway, not only might </w:t>
      </w:r>
      <w:r w:rsidR="00AD2D36">
        <w:t>the</w:t>
      </w:r>
      <w:r>
        <w:t xml:space="preserve"> like</w:t>
      </w:r>
      <w:r w:rsidR="00AD2D36">
        <w:t>s of</w:t>
      </w:r>
      <w:r>
        <w:t xml:space="preserve"> Trump or Le Pen then be dictatorial, </w:t>
      </w:r>
      <w:proofErr w:type="gramStart"/>
      <w:r>
        <w:t>but</w:t>
      </w:r>
      <w:proofErr w:type="gramEnd"/>
      <w:r>
        <w:t xml:space="preserve"> sectarian conflicts may continue to rage in Yemen </w:t>
      </w:r>
      <w:proofErr w:type="spellStart"/>
      <w:r>
        <w:t>etc</w:t>
      </w:r>
      <w:proofErr w:type="spellEnd"/>
      <w:r>
        <w:t>, while with binary referendums others in Kas</w:t>
      </w:r>
      <w:r w:rsidR="009E2318">
        <w:t>hm</w:t>
      </w:r>
      <w:bookmarkStart w:id="0" w:name="_GoBack"/>
      <w:bookmarkEnd w:id="0"/>
      <w:r w:rsidR="009E2318">
        <w:t xml:space="preserve">ir or </w:t>
      </w:r>
      <w:proofErr w:type="spellStart"/>
      <w:r w:rsidR="009E2318" w:rsidRPr="009E2318">
        <w:t>Xīnjiā</w:t>
      </w:r>
      <w:r w:rsidRPr="009E2318">
        <w:t>ng</w:t>
      </w:r>
      <w:proofErr w:type="spellEnd"/>
      <w:r>
        <w:t xml:space="preserve"> </w:t>
      </w:r>
      <w:r w:rsidR="00AD2D36">
        <w:t>could</w:t>
      </w:r>
      <w:r>
        <w:t xml:space="preserve"> turn violent</w:t>
      </w:r>
      <w:r w:rsidR="009E2318">
        <w:t>.</w:t>
      </w:r>
    </w:p>
    <w:sectPr w:rsidR="000529FD" w:rsidRPr="009107AE" w:rsidSect="00C137CB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C68B" w14:textId="77777777" w:rsidR="00344E0D" w:rsidRDefault="00344E0D" w:rsidP="00C137CB">
      <w:r>
        <w:separator/>
      </w:r>
    </w:p>
  </w:endnote>
  <w:endnote w:type="continuationSeparator" w:id="0">
    <w:p w14:paraId="4CF91A73" w14:textId="77777777" w:rsidR="00344E0D" w:rsidRDefault="00344E0D" w:rsidP="00C1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34E1C" w14:textId="77777777" w:rsidR="00344E0D" w:rsidRDefault="00344E0D" w:rsidP="00C137CB">
      <w:r>
        <w:separator/>
      </w:r>
    </w:p>
  </w:footnote>
  <w:footnote w:type="continuationSeparator" w:id="0">
    <w:p w14:paraId="29BD2D82" w14:textId="77777777" w:rsidR="00344E0D" w:rsidRDefault="00344E0D" w:rsidP="00C137CB">
      <w:r>
        <w:continuationSeparator/>
      </w:r>
    </w:p>
  </w:footnote>
  <w:footnote w:id="1">
    <w:p w14:paraId="2A8F9B5C" w14:textId="77777777" w:rsidR="00344E0D" w:rsidRDefault="00344E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Indeed, the word ‘</w:t>
      </w:r>
      <w:proofErr w:type="spellStart"/>
      <w:r>
        <w:rPr>
          <w:lang w:val="en-US"/>
        </w:rPr>
        <w:t>bolshevik</w:t>
      </w:r>
      <w:proofErr w:type="spellEnd"/>
      <w:r>
        <w:rPr>
          <w:lang w:val="en-US"/>
        </w:rPr>
        <w:t>’ means, literally, ‘member of the majority’.</w:t>
      </w:r>
    </w:p>
    <w:p w14:paraId="4D538D30" w14:textId="77777777" w:rsidR="00344E0D" w:rsidRPr="00FD6BD2" w:rsidRDefault="00344E0D">
      <w:pPr>
        <w:pStyle w:val="FootnoteText"/>
        <w:rPr>
          <w:sz w:val="12"/>
          <w:szCs w:val="12"/>
          <w:lang w:val="en-US"/>
        </w:rPr>
      </w:pPr>
    </w:p>
  </w:footnote>
  <w:footnote w:id="2">
    <w:p w14:paraId="5FDA25ED" w14:textId="42BA2CAE" w:rsidR="00344E0D" w:rsidRDefault="00344E0D" w:rsidP="009478C5"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proofErr w:type="gramStart"/>
      <w:r>
        <w:t xml:space="preserve">Emerson, P., </w:t>
      </w:r>
      <w:r w:rsidRPr="002322CB">
        <w:t xml:space="preserve">2012, </w:t>
      </w:r>
      <w:r w:rsidRPr="002322CB">
        <w:rPr>
          <w:i/>
        </w:rPr>
        <w:t>Defining Democracy</w:t>
      </w:r>
      <w:r w:rsidRPr="002322CB">
        <w:t xml:space="preserve">, second </w:t>
      </w:r>
      <w:r>
        <w:t>edition, Springer, Heidelberg.</w:t>
      </w:r>
      <w:proofErr w:type="gramEnd"/>
    </w:p>
    <w:p w14:paraId="46DD2DD5" w14:textId="0F0E33BB" w:rsidR="00344E0D" w:rsidRPr="009478C5" w:rsidRDefault="00344E0D">
      <w:pPr>
        <w:pStyle w:val="FootnoteText"/>
        <w:rPr>
          <w:sz w:val="12"/>
          <w:szCs w:val="12"/>
          <w:lang w:val="en-US"/>
        </w:rPr>
      </w:pPr>
    </w:p>
  </w:footnote>
  <w:footnote w:id="3">
    <w:p w14:paraId="1E71C952" w14:textId="42331D90" w:rsidR="00344E0D" w:rsidRDefault="00344E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New Zealand used a form of two-round voting, (see Annex III).</w:t>
      </w:r>
    </w:p>
    <w:p w14:paraId="4843A0E1" w14:textId="77777777" w:rsidR="00344E0D" w:rsidRPr="008F2FE1" w:rsidRDefault="00344E0D">
      <w:pPr>
        <w:pStyle w:val="FootnoteText"/>
        <w:rPr>
          <w:sz w:val="12"/>
          <w:szCs w:val="12"/>
          <w:lang w:val="en-US"/>
        </w:rPr>
      </w:pPr>
    </w:p>
  </w:footnote>
  <w:footnote w:id="4">
    <w:p w14:paraId="69AD8BC2" w14:textId="141B834C" w:rsidR="00344E0D" w:rsidRPr="006377B0" w:rsidRDefault="00344E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proofErr w:type="gramStart"/>
      <w:r>
        <w:rPr>
          <w:lang w:val="en-US"/>
        </w:rPr>
        <w:t>The 1987 international treaty to heal the hole in the ozone layer.</w:t>
      </w:r>
      <w:proofErr w:type="gramEnd"/>
    </w:p>
  </w:footnote>
  <w:footnote w:id="5">
    <w:p w14:paraId="7BE6B45D" w14:textId="1EEAE15D" w:rsidR="00344E0D" w:rsidRDefault="00344E0D" w:rsidP="00C137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E41112">
        <w:rPr>
          <w:smallCaps/>
          <w:lang w:val="en-US"/>
        </w:rPr>
        <w:t>av</w:t>
      </w:r>
      <w:r>
        <w:rPr>
          <w:lang w:val="en-US"/>
        </w:rPr>
        <w:t xml:space="preserve"> is known as </w:t>
      </w:r>
      <w:r w:rsidRPr="00E41112">
        <w:rPr>
          <w:smallCaps/>
          <w:lang w:val="en-US"/>
        </w:rPr>
        <w:t>irv</w:t>
      </w:r>
      <w:r>
        <w:rPr>
          <w:lang w:val="en-US"/>
        </w:rPr>
        <w:t xml:space="preserve">, instant run-off voting, in North America and </w:t>
      </w:r>
      <w:r w:rsidRPr="00E41112">
        <w:rPr>
          <w:smallCaps/>
          <w:lang w:val="en-US"/>
        </w:rPr>
        <w:t>pv</w:t>
      </w:r>
      <w:r>
        <w:rPr>
          <w:lang w:val="en-US"/>
        </w:rPr>
        <w:t xml:space="preserve">, preferential voting, in Australasia.  When used as an electoral system, it is often called the single transferable vote, </w:t>
      </w:r>
      <w:r w:rsidRPr="00B900C4">
        <w:rPr>
          <w:smallCaps/>
          <w:lang w:val="en-US"/>
        </w:rPr>
        <w:t>stv</w:t>
      </w:r>
      <w:r>
        <w:rPr>
          <w:lang w:val="en-US"/>
        </w:rPr>
        <w:t>.</w:t>
      </w:r>
    </w:p>
    <w:p w14:paraId="32DB8D3D" w14:textId="77777777" w:rsidR="00344E0D" w:rsidRPr="00E41112" w:rsidRDefault="00344E0D" w:rsidP="00C137CB">
      <w:pPr>
        <w:pStyle w:val="FootnoteText"/>
        <w:rPr>
          <w:lang w:val="en-US"/>
        </w:rPr>
      </w:pPr>
    </w:p>
  </w:footnote>
  <w:footnote w:id="6">
    <w:p w14:paraId="7962773A" w14:textId="4FD44AD1" w:rsidR="00344E0D" w:rsidRPr="005635E2" w:rsidRDefault="00344E0D" w:rsidP="005635E2"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The late Professor Sir Michael </w:t>
      </w:r>
      <w:proofErr w:type="spellStart"/>
      <w:r>
        <w:t>Dummett</w:t>
      </w:r>
      <w:proofErr w:type="spellEnd"/>
      <w:r>
        <w:t xml:space="preserve">, </w:t>
      </w:r>
      <w:r w:rsidRPr="002322CB">
        <w:t xml:space="preserve">1997, </w:t>
      </w:r>
      <w:r w:rsidRPr="002322CB">
        <w:rPr>
          <w:i/>
        </w:rPr>
        <w:t>Principles of Electoral Reform</w:t>
      </w:r>
      <w:r w:rsidRPr="002322CB">
        <w:t xml:space="preserve">.  </w:t>
      </w:r>
      <w:proofErr w:type="gramStart"/>
      <w:r>
        <w:t>Oxford University Press, Oxford, p 71.</w:t>
      </w:r>
      <w:proofErr w:type="gramEnd"/>
    </w:p>
  </w:footnote>
  <w:footnote w:id="7">
    <w:p w14:paraId="674BC4A9" w14:textId="30085050" w:rsidR="00344E0D" w:rsidRDefault="00344E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The methodology, the matrix vote, is proportional, accurate and, most importantly perhaps, ethno-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blind</w:t>
      </w:r>
      <w:proofErr w:type="gramStart"/>
      <w:r>
        <w:rPr>
          <w:lang w:val="en-US"/>
        </w:rPr>
        <w:t xml:space="preserve">: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B900C4">
        <w:rPr>
          <w:lang w:val="en-US"/>
        </w:rPr>
        <w:instrText>http://www.deborda.org/the-qbs-matrix-vote-and-the-mb/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780E01">
        <w:rPr>
          <w:rStyle w:val="Hyperlink"/>
          <w:lang w:val="en-US"/>
        </w:rPr>
        <w:t>http://www.deborda.org/the-qbs-matrix-vote-and-the-mb/</w:t>
      </w:r>
      <w:r>
        <w:rPr>
          <w:lang w:val="en-US"/>
        </w:rPr>
        <w:fldChar w:fldCharType="end"/>
      </w:r>
    </w:p>
    <w:p w14:paraId="5900D3E1" w14:textId="77777777" w:rsidR="00344E0D" w:rsidRPr="008C12A6" w:rsidRDefault="00344E0D">
      <w:pPr>
        <w:pStyle w:val="FootnoteText"/>
        <w:rPr>
          <w:lang w:val="en-US"/>
        </w:rPr>
      </w:pPr>
    </w:p>
  </w:footnote>
  <w:footnote w:id="8">
    <w:p w14:paraId="7563EED8" w14:textId="313183DE" w:rsidR="00344E0D" w:rsidRPr="002322CB" w:rsidRDefault="00344E0D" w:rsidP="009A469B">
      <w:pPr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2322CB">
        <w:t xml:space="preserve">The </w:t>
      </w:r>
      <w:r w:rsidRPr="002322CB">
        <w:rPr>
          <w:smallCaps/>
        </w:rPr>
        <w:t>bc</w:t>
      </w:r>
      <w:r>
        <w:rPr>
          <w:smallCaps/>
        </w:rPr>
        <w:t>/mbc</w:t>
      </w:r>
      <w:r w:rsidRPr="002322CB">
        <w:rPr>
          <w:smallCaps/>
        </w:rPr>
        <w:t xml:space="preserve"> </w:t>
      </w:r>
      <w:r w:rsidRPr="002322CB">
        <w:t>is a prefe</w:t>
      </w:r>
      <w:r>
        <w:t xml:space="preserve">rential points system of voting, </w:t>
      </w:r>
      <w:r w:rsidRPr="002322CB">
        <w:t xml:space="preserve">primarily designed for use in decision-making.  </w:t>
      </w:r>
      <w:r>
        <w:rPr>
          <w:lang w:val="en-US"/>
        </w:rPr>
        <w:t>In a ballot</w:t>
      </w:r>
      <w:r w:rsidRPr="002322CB">
        <w:rPr>
          <w:lang w:val="en-US"/>
        </w:rPr>
        <w:t xml:space="preserve"> of </w:t>
      </w:r>
      <w:r w:rsidRPr="002322CB">
        <w:rPr>
          <w:i/>
          <w:lang w:val="en-US"/>
        </w:rPr>
        <w:t>n</w:t>
      </w:r>
      <w:r w:rsidRPr="002322CB">
        <w:rPr>
          <w:lang w:val="en-US"/>
        </w:rPr>
        <w:t xml:space="preserve"> options, a voter may cast </w:t>
      </w:r>
      <w:r w:rsidRPr="002322CB">
        <w:rPr>
          <w:i/>
          <w:lang w:val="en-US"/>
        </w:rPr>
        <w:t>m</w:t>
      </w:r>
      <w:r w:rsidRPr="002322CB">
        <w:rPr>
          <w:lang w:val="en-US"/>
        </w:rPr>
        <w:t xml:space="preserve"> preferences where</w:t>
      </w:r>
    </w:p>
    <w:p w14:paraId="15CEC670" w14:textId="77777777" w:rsidR="00344E0D" w:rsidRDefault="00344E0D" w:rsidP="009A469B">
      <w:pPr>
        <w:jc w:val="center"/>
        <w:rPr>
          <w:i/>
          <w:lang w:val="en-US"/>
        </w:rPr>
      </w:pPr>
      <w:proofErr w:type="gramStart"/>
      <w:r w:rsidRPr="002322CB">
        <w:rPr>
          <w:i/>
          <w:lang w:val="en-US"/>
        </w:rPr>
        <w:t>n</w:t>
      </w:r>
      <w:proofErr w:type="gramEnd"/>
      <w:r w:rsidRPr="002322CB">
        <w:t xml:space="preserve"> </w:t>
      </w:r>
      <w:r w:rsidRPr="002322CB">
        <w:rPr>
          <w:i/>
          <w:lang w:val="en-US"/>
        </w:rPr>
        <w:t>≥ m ≥ 1.</w:t>
      </w:r>
    </w:p>
    <w:p w14:paraId="2B3E9D9F" w14:textId="77777777" w:rsidR="00344E0D" w:rsidRPr="005A2F88" w:rsidRDefault="00344E0D" w:rsidP="009A469B">
      <w:pPr>
        <w:jc w:val="center"/>
        <w:rPr>
          <w:sz w:val="12"/>
          <w:szCs w:val="12"/>
          <w:lang w:val="en-US"/>
        </w:rPr>
      </w:pPr>
    </w:p>
    <w:p w14:paraId="389F74CE" w14:textId="77777777" w:rsidR="00344E0D" w:rsidRPr="002322CB" w:rsidRDefault="00344E0D" w:rsidP="009A469B">
      <w:pPr>
        <w:ind w:firstLine="720"/>
        <w:jc w:val="both"/>
        <w:rPr>
          <w:lang w:val="en-US"/>
        </w:rPr>
      </w:pPr>
      <w:r>
        <w:rPr>
          <w:lang w:val="en-US"/>
        </w:rPr>
        <w:t xml:space="preserve">In a </w:t>
      </w:r>
      <w:r w:rsidRPr="00107DA9">
        <w:rPr>
          <w:smallCaps/>
          <w:lang w:val="en-US"/>
        </w:rPr>
        <w:t>bc</w:t>
      </w:r>
      <w:r>
        <w:rPr>
          <w:lang w:val="en-US"/>
        </w:rPr>
        <w:t>, p</w:t>
      </w:r>
      <w:r w:rsidRPr="002322CB">
        <w:rPr>
          <w:lang w:val="en-US"/>
        </w:rPr>
        <w:t>oints are awarded to (1</w:t>
      </w:r>
      <w:r w:rsidRPr="002322CB">
        <w:rPr>
          <w:vertAlign w:val="superscript"/>
          <w:lang w:val="en-US"/>
        </w:rPr>
        <w:t>st</w:t>
      </w:r>
      <w:r w:rsidRPr="002322CB">
        <w:rPr>
          <w:lang w:val="en-US"/>
        </w:rPr>
        <w:t>, 2</w:t>
      </w:r>
      <w:r w:rsidRPr="002322CB">
        <w:rPr>
          <w:vertAlign w:val="superscript"/>
          <w:lang w:val="en-US"/>
        </w:rPr>
        <w:t>nd</w:t>
      </w:r>
      <w:r w:rsidRPr="002322CB">
        <w:rPr>
          <w:lang w:val="en-US"/>
        </w:rPr>
        <w:t xml:space="preserve"> … penultimate, last) preferences cast as per the rule </w:t>
      </w:r>
    </w:p>
    <w:p w14:paraId="5850CC90" w14:textId="77777777" w:rsidR="00344E0D" w:rsidRDefault="00344E0D" w:rsidP="009A469B">
      <w:pPr>
        <w:jc w:val="center"/>
        <w:rPr>
          <w:lang w:val="en-US"/>
        </w:rPr>
      </w:pPr>
      <w:r w:rsidRPr="002322CB">
        <w:rPr>
          <w:lang w:val="en-US"/>
        </w:rPr>
        <w:t>(</w:t>
      </w:r>
      <w:proofErr w:type="gramStart"/>
      <w:r w:rsidRPr="002322CB">
        <w:rPr>
          <w:i/>
          <w:lang w:val="en-US"/>
        </w:rPr>
        <w:t>n</w:t>
      </w:r>
      <w:proofErr w:type="gramEnd"/>
      <w:r w:rsidRPr="002322CB">
        <w:rPr>
          <w:i/>
          <w:lang w:val="en-US"/>
        </w:rPr>
        <w:t>, n-1 … 2, 1</w:t>
      </w:r>
      <w:r>
        <w:rPr>
          <w:lang w:val="en-US"/>
        </w:rPr>
        <w:t>),</w:t>
      </w:r>
    </w:p>
    <w:p w14:paraId="2EC4A653" w14:textId="77777777" w:rsidR="00344E0D" w:rsidRDefault="00344E0D" w:rsidP="009A469B">
      <w:pPr>
        <w:rPr>
          <w:lang w:val="en-US"/>
        </w:rPr>
      </w:pPr>
      <w:proofErr w:type="gramStart"/>
      <w:r>
        <w:rPr>
          <w:lang w:val="en-US"/>
        </w:rPr>
        <w:t>which</w:t>
      </w:r>
      <w:proofErr w:type="gramEnd"/>
      <w:r>
        <w:rPr>
          <w:lang w:val="en-US"/>
        </w:rPr>
        <w:t xml:space="preserve"> might </w:t>
      </w:r>
      <w:proofErr w:type="spellStart"/>
      <w:r>
        <w:rPr>
          <w:lang w:val="en-US"/>
        </w:rPr>
        <w:t>incentivise</w:t>
      </w:r>
      <w:proofErr w:type="spellEnd"/>
      <w:r>
        <w:rPr>
          <w:lang w:val="en-US"/>
        </w:rPr>
        <w:t xml:space="preserve"> the voter to vote for his/her 1</w:t>
      </w:r>
      <w:r w:rsidRPr="0079220C">
        <w:rPr>
          <w:vertAlign w:val="superscript"/>
          <w:lang w:val="en-US"/>
        </w:rPr>
        <w:t>st</w:t>
      </w:r>
      <w:r>
        <w:rPr>
          <w:lang w:val="en-US"/>
        </w:rPr>
        <w:t xml:space="preserve"> preference only. </w:t>
      </w:r>
    </w:p>
    <w:p w14:paraId="1C31AC7D" w14:textId="77777777" w:rsidR="00344E0D" w:rsidRPr="005A2F88" w:rsidRDefault="00344E0D" w:rsidP="009A469B">
      <w:pPr>
        <w:rPr>
          <w:sz w:val="12"/>
          <w:szCs w:val="12"/>
          <w:lang w:val="en-US"/>
        </w:rPr>
      </w:pPr>
    </w:p>
    <w:p w14:paraId="492D9B37" w14:textId="71F1CD38" w:rsidR="00344E0D" w:rsidRPr="002322CB" w:rsidRDefault="00344E0D" w:rsidP="009A469B">
      <w:pPr>
        <w:ind w:firstLine="720"/>
        <w:jc w:val="both"/>
        <w:rPr>
          <w:lang w:val="en-US"/>
        </w:rPr>
      </w:pPr>
      <w:r w:rsidRPr="002322CB">
        <w:t xml:space="preserve">In an </w:t>
      </w:r>
      <w:r w:rsidRPr="002322CB">
        <w:rPr>
          <w:smallCaps/>
        </w:rPr>
        <w:t>mbc,</w:t>
      </w:r>
      <w:r w:rsidRPr="002322CB">
        <w:rPr>
          <w:lang w:val="en-US"/>
        </w:rPr>
        <w:t xml:space="preserve"> points are awarded as per the rule </w:t>
      </w:r>
    </w:p>
    <w:p w14:paraId="75A85762" w14:textId="77777777" w:rsidR="00344E0D" w:rsidRDefault="00344E0D" w:rsidP="009A469B">
      <w:pPr>
        <w:jc w:val="center"/>
        <w:rPr>
          <w:lang w:val="en-US"/>
        </w:rPr>
      </w:pPr>
      <w:r w:rsidRPr="002322CB">
        <w:rPr>
          <w:lang w:val="en-US"/>
        </w:rPr>
        <w:t>(</w:t>
      </w:r>
      <w:proofErr w:type="gramStart"/>
      <w:r w:rsidRPr="002322CB">
        <w:rPr>
          <w:i/>
          <w:lang w:val="en-US"/>
        </w:rPr>
        <w:t>m</w:t>
      </w:r>
      <w:proofErr w:type="gramEnd"/>
      <w:r w:rsidRPr="002322CB">
        <w:rPr>
          <w:i/>
          <w:lang w:val="en-US"/>
        </w:rPr>
        <w:t>, m-1 … 2, 1</w:t>
      </w:r>
      <w:r>
        <w:rPr>
          <w:lang w:val="en-US"/>
        </w:rPr>
        <w:t>),</w:t>
      </w:r>
    </w:p>
    <w:p w14:paraId="219924FB" w14:textId="6F453ED3" w:rsidR="00344E0D" w:rsidRPr="003752CF" w:rsidRDefault="00344E0D" w:rsidP="003752CF">
      <w:pPr>
        <w:rPr>
          <w:b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this encourages greater participation.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9B8"/>
    <w:multiLevelType w:val="hybridMultilevel"/>
    <w:tmpl w:val="072C5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7ABC"/>
    <w:multiLevelType w:val="hybridMultilevel"/>
    <w:tmpl w:val="A0A46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03DF"/>
    <w:multiLevelType w:val="hybridMultilevel"/>
    <w:tmpl w:val="83E68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48B0"/>
    <w:multiLevelType w:val="hybridMultilevel"/>
    <w:tmpl w:val="995022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1620E"/>
    <w:multiLevelType w:val="hybridMultilevel"/>
    <w:tmpl w:val="FBE6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2E28"/>
    <w:multiLevelType w:val="hybridMultilevel"/>
    <w:tmpl w:val="C236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E17E2"/>
    <w:multiLevelType w:val="hybridMultilevel"/>
    <w:tmpl w:val="D8F2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805F9"/>
    <w:multiLevelType w:val="hybridMultilevel"/>
    <w:tmpl w:val="8D1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B"/>
    <w:rsid w:val="00033615"/>
    <w:rsid w:val="000529FD"/>
    <w:rsid w:val="000922FB"/>
    <w:rsid w:val="000C7AAE"/>
    <w:rsid w:val="000D58F7"/>
    <w:rsid w:val="001C35E7"/>
    <w:rsid w:val="002625B0"/>
    <w:rsid w:val="002D07E6"/>
    <w:rsid w:val="002E615B"/>
    <w:rsid w:val="00344E0D"/>
    <w:rsid w:val="003752CF"/>
    <w:rsid w:val="00407B0E"/>
    <w:rsid w:val="00412D89"/>
    <w:rsid w:val="00493782"/>
    <w:rsid w:val="005443EE"/>
    <w:rsid w:val="005635E2"/>
    <w:rsid w:val="005A2F88"/>
    <w:rsid w:val="005D3E9B"/>
    <w:rsid w:val="005D7A8C"/>
    <w:rsid w:val="006377B0"/>
    <w:rsid w:val="00677D98"/>
    <w:rsid w:val="006A3084"/>
    <w:rsid w:val="006C2B74"/>
    <w:rsid w:val="006F0E4E"/>
    <w:rsid w:val="007665DE"/>
    <w:rsid w:val="00784D08"/>
    <w:rsid w:val="007D7A58"/>
    <w:rsid w:val="008059D8"/>
    <w:rsid w:val="00836F3D"/>
    <w:rsid w:val="00842C3F"/>
    <w:rsid w:val="008C12A6"/>
    <w:rsid w:val="008F2FE1"/>
    <w:rsid w:val="009107AE"/>
    <w:rsid w:val="00914E80"/>
    <w:rsid w:val="00941CE9"/>
    <w:rsid w:val="009478C5"/>
    <w:rsid w:val="00955FB4"/>
    <w:rsid w:val="009A469B"/>
    <w:rsid w:val="009E2318"/>
    <w:rsid w:val="00A0347D"/>
    <w:rsid w:val="00A45DDA"/>
    <w:rsid w:val="00AA03F1"/>
    <w:rsid w:val="00AD2D36"/>
    <w:rsid w:val="00B169CC"/>
    <w:rsid w:val="00B40315"/>
    <w:rsid w:val="00B63350"/>
    <w:rsid w:val="00B900C4"/>
    <w:rsid w:val="00BE0B17"/>
    <w:rsid w:val="00C030FF"/>
    <w:rsid w:val="00C137CB"/>
    <w:rsid w:val="00C36F6B"/>
    <w:rsid w:val="00C715C3"/>
    <w:rsid w:val="00C778A7"/>
    <w:rsid w:val="00D152A5"/>
    <w:rsid w:val="00E00D7A"/>
    <w:rsid w:val="00E448EA"/>
    <w:rsid w:val="00ED48C6"/>
    <w:rsid w:val="00EE36DB"/>
    <w:rsid w:val="00F33CA0"/>
    <w:rsid w:val="00F433F9"/>
    <w:rsid w:val="00F82AD6"/>
    <w:rsid w:val="00F9375D"/>
    <w:rsid w:val="00FA0006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26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7CB"/>
  </w:style>
  <w:style w:type="character" w:customStyle="1" w:styleId="FootnoteTextChar">
    <w:name w:val="Footnote Text Char"/>
    <w:basedOn w:val="DefaultParagraphFont"/>
    <w:link w:val="FootnoteText"/>
    <w:uiPriority w:val="99"/>
    <w:rsid w:val="00C137CB"/>
  </w:style>
  <w:style w:type="character" w:styleId="FootnoteReference">
    <w:name w:val="footnote reference"/>
    <w:basedOn w:val="DefaultParagraphFont"/>
    <w:uiPriority w:val="99"/>
    <w:unhideWhenUsed/>
    <w:rsid w:val="00C137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7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137CB"/>
  </w:style>
  <w:style w:type="character" w:customStyle="1" w:styleId="FootnoteTextChar">
    <w:name w:val="Footnote Text Char"/>
    <w:basedOn w:val="DefaultParagraphFont"/>
    <w:link w:val="FootnoteText"/>
    <w:uiPriority w:val="99"/>
    <w:rsid w:val="00C137CB"/>
  </w:style>
  <w:style w:type="character" w:styleId="FootnoteReference">
    <w:name w:val="footnote reference"/>
    <w:basedOn w:val="DefaultParagraphFont"/>
    <w:uiPriority w:val="99"/>
    <w:unhideWhenUsed/>
    <w:rsid w:val="00C137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borda.org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hyperlink" Target="mailto:pemerson@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99601-36F2-3B4C-BAC4-1F79F428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</Pages>
  <Words>1533</Words>
  <Characters>8740</Characters>
  <Application>Microsoft Macintosh Word</Application>
  <DocSecurity>0</DocSecurity>
  <Lines>72</Lines>
  <Paragraphs>20</Paragraphs>
  <ScaleCrop>false</ScaleCrop>
  <Company>The de Borda Institute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14</cp:revision>
  <dcterms:created xsi:type="dcterms:W3CDTF">2016-10-24T09:19:00Z</dcterms:created>
  <dcterms:modified xsi:type="dcterms:W3CDTF">2016-11-01T10:04:00Z</dcterms:modified>
</cp:coreProperties>
</file>